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4DFF" w:rsidRDefault="00E1210A">
      <w:pPr>
        <w:ind w:right="-1"/>
        <w:jc w:val="center"/>
        <w:rPr>
          <w:b/>
          <w:sz w:val="20"/>
          <w:szCs w:val="20"/>
        </w:rPr>
      </w:pPr>
      <w:r>
        <w:rPr>
          <w:noProof/>
          <w:lang w:eastAsia="ru-RU"/>
        </w:rPr>
        <w:drawing>
          <wp:inline distT="0" distB="0" distL="0" distR="0">
            <wp:extent cx="581025" cy="742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025" cy="742950"/>
                    </a:xfrm>
                    <a:prstGeom prst="rect">
                      <a:avLst/>
                    </a:prstGeom>
                    <a:solidFill>
                      <a:srgbClr val="FFFFFF"/>
                    </a:solidFill>
                    <a:ln w="9525">
                      <a:noFill/>
                      <a:miter lim="800000"/>
                      <a:headEnd/>
                      <a:tailEnd/>
                    </a:ln>
                  </pic:spPr>
                </pic:pic>
              </a:graphicData>
            </a:graphic>
          </wp:inline>
        </w:drawing>
      </w:r>
    </w:p>
    <w:p w:rsidR="00664DFF" w:rsidRDefault="00664DFF">
      <w:pPr>
        <w:spacing w:line="360" w:lineRule="auto"/>
        <w:jc w:val="center"/>
        <w:rPr>
          <w:b/>
          <w:sz w:val="22"/>
        </w:rPr>
      </w:pPr>
      <w:r>
        <w:rPr>
          <w:b/>
          <w:sz w:val="20"/>
          <w:szCs w:val="20"/>
        </w:rPr>
        <w:t>РЕСПУБЛИКА  КАРЕЛИЯ</w:t>
      </w:r>
    </w:p>
    <w:p w:rsidR="00664DFF" w:rsidRDefault="00664DFF">
      <w:pPr>
        <w:jc w:val="center"/>
        <w:rPr>
          <w:b/>
          <w:sz w:val="22"/>
        </w:rPr>
      </w:pPr>
      <w:r>
        <w:rPr>
          <w:b/>
          <w:sz w:val="22"/>
        </w:rPr>
        <w:t xml:space="preserve">МУНИЦИПАЛЬНОЕ ОБРАЗОВАНИЕ </w:t>
      </w:r>
    </w:p>
    <w:p w:rsidR="00664DFF" w:rsidRDefault="00664DFF">
      <w:pPr>
        <w:spacing w:line="360" w:lineRule="auto"/>
        <w:jc w:val="center"/>
        <w:rPr>
          <w:b/>
          <w:sz w:val="26"/>
        </w:rPr>
      </w:pPr>
      <w:r>
        <w:rPr>
          <w:b/>
          <w:sz w:val="22"/>
        </w:rPr>
        <w:t>"КАЛЕВАЛЬСКИЙ  НАЦИОНАЛЬНЫЙ  РАЙОН"</w:t>
      </w:r>
    </w:p>
    <w:p w:rsidR="00664DFF" w:rsidRDefault="00664DFF">
      <w:pPr>
        <w:jc w:val="center"/>
        <w:rPr>
          <w:b/>
          <w:sz w:val="26"/>
        </w:rPr>
      </w:pPr>
      <w:r>
        <w:rPr>
          <w:b/>
          <w:sz w:val="26"/>
        </w:rPr>
        <w:t xml:space="preserve">АДМИНИСТРАЦИЯ </w:t>
      </w:r>
    </w:p>
    <w:p w:rsidR="00664DFF" w:rsidRDefault="00664DFF">
      <w:pPr>
        <w:spacing w:line="480" w:lineRule="auto"/>
        <w:jc w:val="center"/>
        <w:rPr>
          <w:b/>
        </w:rPr>
      </w:pPr>
      <w:r>
        <w:rPr>
          <w:b/>
          <w:sz w:val="26"/>
        </w:rPr>
        <w:t>КАЛЕВАЛЬСКОГО  МУНИЦИПАЛЬНОГО РАЙОНА</w:t>
      </w:r>
    </w:p>
    <w:p w:rsidR="00664DFF" w:rsidRDefault="00664DFF">
      <w:pPr>
        <w:spacing w:line="360" w:lineRule="auto"/>
        <w:jc w:val="center"/>
      </w:pPr>
      <w:r>
        <w:rPr>
          <w:b/>
        </w:rPr>
        <w:t xml:space="preserve"> </w:t>
      </w:r>
      <w:r>
        <w:rPr>
          <w:b/>
          <w:sz w:val="32"/>
        </w:rPr>
        <w:t>ПОСТАНОВЛЕНИЕ</w:t>
      </w:r>
    </w:p>
    <w:p w:rsidR="00664DFF" w:rsidRDefault="00664DFF" w:rsidP="001175B2">
      <w:pPr>
        <w:jc w:val="both"/>
        <w:rPr>
          <w:sz w:val="22"/>
        </w:rPr>
      </w:pPr>
      <w:r>
        <w:t>от</w:t>
      </w:r>
      <w:r>
        <w:rPr>
          <w:u w:val="single"/>
        </w:rPr>
        <w:t xml:space="preserve"> </w:t>
      </w:r>
      <w:r w:rsidR="00930817">
        <w:rPr>
          <w:u w:val="single"/>
        </w:rPr>
        <w:t>21</w:t>
      </w:r>
      <w:r>
        <w:rPr>
          <w:u w:val="single"/>
        </w:rPr>
        <w:t>.</w:t>
      </w:r>
      <w:r w:rsidR="00930817">
        <w:rPr>
          <w:u w:val="single"/>
        </w:rPr>
        <w:t>05</w:t>
      </w:r>
      <w:r>
        <w:rPr>
          <w:u w:val="single"/>
        </w:rPr>
        <w:t>.</w:t>
      </w:r>
      <w:r w:rsidR="00862C32">
        <w:rPr>
          <w:u w:val="single"/>
        </w:rPr>
        <w:t>20</w:t>
      </w:r>
      <w:r w:rsidR="00930817">
        <w:rPr>
          <w:u w:val="single"/>
        </w:rPr>
        <w:t>21</w:t>
      </w:r>
      <w:r>
        <w:rPr>
          <w:u w:val="single"/>
        </w:rPr>
        <w:t xml:space="preserve"> г. №</w:t>
      </w:r>
      <w:r w:rsidR="0086340B">
        <w:rPr>
          <w:u w:val="single"/>
        </w:rPr>
        <w:t>211</w:t>
      </w:r>
      <w:r w:rsidR="00862C32">
        <w:rPr>
          <w:u w:val="single"/>
        </w:rPr>
        <w:t xml:space="preserve"> </w:t>
      </w:r>
    </w:p>
    <w:p w:rsidR="001175B2" w:rsidRPr="001175B2" w:rsidRDefault="00664DFF">
      <w:pPr>
        <w:spacing w:line="360" w:lineRule="auto"/>
        <w:jc w:val="both"/>
        <w:rPr>
          <w:sz w:val="22"/>
        </w:rPr>
      </w:pPr>
      <w:r>
        <w:rPr>
          <w:sz w:val="22"/>
        </w:rPr>
        <w:t>п. Калевала.</w:t>
      </w:r>
    </w:p>
    <w:tbl>
      <w:tblPr>
        <w:tblW w:w="0" w:type="auto"/>
        <w:tblLayout w:type="fixed"/>
        <w:tblLook w:val="0000" w:firstRow="0" w:lastRow="0" w:firstColumn="0" w:lastColumn="0" w:noHBand="0" w:noVBand="0"/>
      </w:tblPr>
      <w:tblGrid>
        <w:gridCol w:w="3437"/>
      </w:tblGrid>
      <w:tr w:rsidR="00664DFF" w:rsidTr="004C1623">
        <w:trPr>
          <w:trHeight w:val="987"/>
        </w:trPr>
        <w:tc>
          <w:tcPr>
            <w:tcW w:w="3437" w:type="dxa"/>
            <w:shd w:val="clear" w:color="auto" w:fill="auto"/>
          </w:tcPr>
          <w:p w:rsidR="00664DFF" w:rsidRDefault="00664DFF" w:rsidP="001175B2">
            <w:pPr>
              <w:jc w:val="both"/>
            </w:pPr>
            <w:r>
              <w:t>О</w:t>
            </w:r>
            <w:r w:rsidR="00930817">
              <w:t xml:space="preserve">б </w:t>
            </w:r>
            <w:r w:rsidR="00D34002">
              <w:t>утверждении Административного регламента по предоставлению муниципальной услуги</w:t>
            </w:r>
            <w:r>
              <w:t xml:space="preserve"> </w:t>
            </w:r>
            <w:r w:rsidR="00D34002">
              <w:t>«Выдача разрешения на строительство»</w:t>
            </w:r>
          </w:p>
        </w:tc>
      </w:tr>
    </w:tbl>
    <w:p w:rsidR="00664DFF" w:rsidRDefault="00664DFF"/>
    <w:p w:rsidR="00930817" w:rsidRPr="00A857BF" w:rsidRDefault="00930817" w:rsidP="00930817">
      <w:pPr>
        <w:ind w:firstLine="708"/>
        <w:jc w:val="both"/>
      </w:pPr>
      <w:proofErr w:type="gramStart"/>
      <w:r w:rsidRPr="00A857BF">
        <w:t>В соответствии с требованиями Федерального закона от 27.07.2010 № 210-ФЗ «Об организации предоставления государственных и муниципальных услуг», Федеральным законом от 06.10.2003 г № 131-ФЗ «Об общих принципах организации местного самоуправления в Российской Федерации», руководствуясь Уставом Калевальского муниципального района, постановлением Администрации Калевальского муниципального района от 0</w:t>
      </w:r>
      <w:r w:rsidR="006F4EC8">
        <w:t>5</w:t>
      </w:r>
      <w:r w:rsidRPr="00A857BF">
        <w:t>.</w:t>
      </w:r>
      <w:r w:rsidR="006F4EC8">
        <w:t>02</w:t>
      </w:r>
      <w:r w:rsidRPr="00A857BF">
        <w:t>.</w:t>
      </w:r>
      <w:r w:rsidR="006F4EC8">
        <w:t>2020</w:t>
      </w:r>
      <w:r w:rsidRPr="00A857BF">
        <w:t xml:space="preserve"> года № </w:t>
      </w:r>
      <w:r w:rsidR="006F4EC8">
        <w:t>52</w:t>
      </w:r>
      <w:r w:rsidRPr="00A857BF">
        <w:t xml:space="preserve"> «Об утверждении Перечней муниципальных и государственных услуг, предоставляемых Администрацией Калевальского муниципального района» </w:t>
      </w:r>
      <w:proofErr w:type="gramEnd"/>
    </w:p>
    <w:p w:rsidR="00930817" w:rsidRPr="00A857BF" w:rsidRDefault="00930817" w:rsidP="00930817">
      <w:pPr>
        <w:numPr>
          <w:ilvl w:val="0"/>
          <w:numId w:val="1"/>
        </w:numPr>
        <w:jc w:val="both"/>
      </w:pPr>
    </w:p>
    <w:p w:rsidR="00930817" w:rsidRDefault="00930817" w:rsidP="006C6B8E">
      <w:pPr>
        <w:jc w:val="center"/>
        <w:rPr>
          <w:b/>
        </w:rPr>
      </w:pPr>
      <w:r w:rsidRPr="00A857BF">
        <w:rPr>
          <w:b/>
        </w:rPr>
        <w:t>Администрация Калевальского муниципального района ПОСТАНОВЛЯЕТ:</w:t>
      </w:r>
    </w:p>
    <w:p w:rsidR="006C6B8E" w:rsidRPr="00A857BF" w:rsidRDefault="006C6B8E" w:rsidP="006C6B8E"/>
    <w:p w:rsidR="00930817" w:rsidRPr="00A857BF" w:rsidRDefault="00930817" w:rsidP="00930817">
      <w:pPr>
        <w:numPr>
          <w:ilvl w:val="0"/>
          <w:numId w:val="1"/>
        </w:numPr>
        <w:ind w:left="0" w:firstLine="426"/>
        <w:jc w:val="both"/>
      </w:pPr>
      <w:r w:rsidRPr="00A857BF">
        <w:t>1. Утвердить прилагаемый Административный регламент по предоставлению муниципальной услуги «</w:t>
      </w:r>
      <w:r w:rsidRPr="00A857BF">
        <w:rPr>
          <w:bCs/>
        </w:rPr>
        <w:t>В</w:t>
      </w:r>
      <w:r w:rsidRPr="00A857BF">
        <w:t>ыдача разрешений на строительство».</w:t>
      </w:r>
    </w:p>
    <w:p w:rsidR="00930817" w:rsidRDefault="00930817" w:rsidP="00930817">
      <w:pPr>
        <w:ind w:firstLine="426"/>
        <w:jc w:val="both"/>
      </w:pPr>
      <w:r w:rsidRPr="00A857BF">
        <w:t xml:space="preserve">2. </w:t>
      </w:r>
      <w:r>
        <w:t>П</w:t>
      </w:r>
      <w:r w:rsidRPr="00A857BF">
        <w:t>остановлени</w:t>
      </w:r>
      <w:r>
        <w:t>е</w:t>
      </w:r>
      <w:r w:rsidRPr="00A857BF">
        <w:t xml:space="preserve"> Администрации Калевальского муниципального района от </w:t>
      </w:r>
      <w:r>
        <w:t>13.11.2019</w:t>
      </w:r>
      <w:r w:rsidRPr="00A857BF">
        <w:t xml:space="preserve">г. № </w:t>
      </w:r>
      <w:r>
        <w:t>540</w:t>
      </w:r>
      <w:r w:rsidRPr="00A857BF">
        <w:t xml:space="preserve"> «Об утверждении административного регламента по предоставлению муниципальной услуги «</w:t>
      </w:r>
      <w:r w:rsidRPr="00A857BF">
        <w:rPr>
          <w:bCs/>
        </w:rPr>
        <w:t>В</w:t>
      </w:r>
      <w:r w:rsidRPr="00A857BF">
        <w:t>ыдача разрешений на строительство»</w:t>
      </w:r>
      <w:r>
        <w:t xml:space="preserve"> п</w:t>
      </w:r>
      <w:r w:rsidRPr="00A857BF">
        <w:t>ризнать утратившими силу</w:t>
      </w:r>
      <w:r>
        <w:t>.</w:t>
      </w:r>
    </w:p>
    <w:p w:rsidR="00930817" w:rsidRPr="00A857BF" w:rsidRDefault="00930817" w:rsidP="00930817">
      <w:pPr>
        <w:ind w:firstLine="426"/>
        <w:jc w:val="both"/>
      </w:pPr>
      <w:r w:rsidRPr="00A857BF">
        <w:t xml:space="preserve">3. Настоящее постановление подлежит опубликованию в официальном </w:t>
      </w:r>
      <w:proofErr w:type="gramStart"/>
      <w:r w:rsidRPr="00A857BF">
        <w:t>бюллетене</w:t>
      </w:r>
      <w:proofErr w:type="gramEnd"/>
      <w:r w:rsidRPr="00A857BF">
        <w:t xml:space="preserve"> «Вестник муниципального образования «Калевальский национальный район» и размещению на официальном сайте района в сети Интернет.</w:t>
      </w:r>
    </w:p>
    <w:p w:rsidR="00930817" w:rsidRPr="00A857BF" w:rsidRDefault="00930817" w:rsidP="00930817">
      <w:pPr>
        <w:ind w:firstLine="426"/>
        <w:jc w:val="both"/>
      </w:pPr>
      <w:r w:rsidRPr="00A857BF">
        <w:t>4. Контроль исполнения настоящего постановления возложить на Тихон Е.И., начальника отдела архитектуры, градостроительства и землепользования Администрации Калевальского муниципального района.</w:t>
      </w:r>
    </w:p>
    <w:p w:rsidR="00930817" w:rsidRDefault="00930817" w:rsidP="004C1623">
      <w:pPr>
        <w:jc w:val="both"/>
      </w:pPr>
    </w:p>
    <w:p w:rsidR="004C1623" w:rsidRPr="001175B2" w:rsidRDefault="004C1623" w:rsidP="004C1623">
      <w:pPr>
        <w:jc w:val="both"/>
      </w:pPr>
    </w:p>
    <w:p w:rsidR="00930817" w:rsidRPr="00BC2647" w:rsidRDefault="00930817" w:rsidP="00930817">
      <w:pPr>
        <w:jc w:val="both"/>
      </w:pPr>
      <w:proofErr w:type="gramStart"/>
      <w:r>
        <w:t>Исполняющий</w:t>
      </w:r>
      <w:proofErr w:type="gramEnd"/>
      <w:r>
        <w:t xml:space="preserve"> обязанности </w:t>
      </w:r>
      <w:r w:rsidRPr="00BC2647">
        <w:t>Глав</w:t>
      </w:r>
      <w:r w:rsidR="00CB5287">
        <w:t>ы</w:t>
      </w:r>
      <w:r w:rsidRPr="00BC2647">
        <w:t xml:space="preserve"> Администрации</w:t>
      </w:r>
    </w:p>
    <w:p w:rsidR="00930817" w:rsidRPr="00BC2647" w:rsidRDefault="00930817" w:rsidP="00930817">
      <w:pPr>
        <w:jc w:val="both"/>
      </w:pPr>
      <w:r w:rsidRPr="00BC2647">
        <w:t xml:space="preserve">Калевальского муниципального района                          </w:t>
      </w:r>
      <w:r w:rsidRPr="00BC2647">
        <w:tab/>
        <w:t xml:space="preserve">           </w:t>
      </w:r>
      <w:r>
        <w:t xml:space="preserve">              </w:t>
      </w:r>
      <w:proofErr w:type="spellStart"/>
      <w:r>
        <w:t>Ю.В.Кононова</w:t>
      </w:r>
      <w:proofErr w:type="spellEnd"/>
    </w:p>
    <w:p w:rsidR="00930817" w:rsidRDefault="00930817" w:rsidP="004C1623">
      <w:pPr>
        <w:jc w:val="both"/>
      </w:pPr>
    </w:p>
    <w:p w:rsidR="004C1623" w:rsidRDefault="004C1623" w:rsidP="004C1623">
      <w:pPr>
        <w:jc w:val="both"/>
      </w:pPr>
    </w:p>
    <w:p w:rsidR="004C1623" w:rsidRDefault="004C1623" w:rsidP="004C1623">
      <w:pPr>
        <w:jc w:val="both"/>
      </w:pPr>
    </w:p>
    <w:p w:rsidR="004C1623" w:rsidRPr="0089005C" w:rsidRDefault="004C1623" w:rsidP="004C1623">
      <w:pPr>
        <w:jc w:val="both"/>
      </w:pPr>
    </w:p>
    <w:p w:rsidR="00930817" w:rsidRPr="004C1623" w:rsidRDefault="00930817" w:rsidP="00930817">
      <w:pPr>
        <w:jc w:val="both"/>
        <w:rPr>
          <w:sz w:val="16"/>
          <w:szCs w:val="16"/>
        </w:rPr>
      </w:pPr>
      <w:r w:rsidRPr="004C1623">
        <w:rPr>
          <w:sz w:val="16"/>
          <w:szCs w:val="16"/>
        </w:rPr>
        <w:t>Исп. Картунен С.Р.</w:t>
      </w:r>
    </w:p>
    <w:p w:rsidR="00930817" w:rsidRPr="004C1623" w:rsidRDefault="00930817" w:rsidP="00930817">
      <w:pPr>
        <w:jc w:val="both"/>
        <w:rPr>
          <w:sz w:val="16"/>
          <w:szCs w:val="16"/>
        </w:rPr>
      </w:pPr>
      <w:r w:rsidRPr="004C1623">
        <w:rPr>
          <w:sz w:val="16"/>
          <w:szCs w:val="16"/>
        </w:rPr>
        <w:t xml:space="preserve">Рассылка: в дело-1, ИКТ-1, отдел </w:t>
      </w:r>
      <w:proofErr w:type="spellStart"/>
      <w:r w:rsidRPr="004C1623">
        <w:rPr>
          <w:sz w:val="16"/>
          <w:szCs w:val="16"/>
        </w:rPr>
        <w:t>АГиЗ</w:t>
      </w:r>
      <w:proofErr w:type="spellEnd"/>
      <w:r w:rsidRPr="004C1623">
        <w:rPr>
          <w:sz w:val="16"/>
          <w:szCs w:val="16"/>
        </w:rPr>
        <w:t>. – 1</w:t>
      </w:r>
    </w:p>
    <w:p w:rsidR="00930817" w:rsidRPr="004C1623" w:rsidRDefault="00930817" w:rsidP="004C1623">
      <w:pPr>
        <w:pStyle w:val="ConsPlusNormal"/>
        <w:widowControl/>
        <w:numPr>
          <w:ilvl w:val="0"/>
          <w:numId w:val="1"/>
        </w:numPr>
        <w:tabs>
          <w:tab w:val="left" w:pos="0"/>
        </w:tabs>
        <w:ind w:right="2"/>
        <w:jc w:val="right"/>
        <w:rPr>
          <w:rFonts w:ascii="Times New Roman" w:hAnsi="Times New Roman" w:cs="Times New Roman"/>
          <w:sz w:val="24"/>
          <w:szCs w:val="24"/>
        </w:rPr>
      </w:pPr>
    </w:p>
    <w:p w:rsidR="00930817" w:rsidRDefault="00930817" w:rsidP="0089005C">
      <w:pPr>
        <w:pStyle w:val="ConsPlusNormal"/>
        <w:widowControl/>
        <w:numPr>
          <w:ilvl w:val="0"/>
          <w:numId w:val="1"/>
        </w:numPr>
        <w:tabs>
          <w:tab w:val="left" w:pos="0"/>
        </w:tabs>
        <w:ind w:right="2"/>
        <w:jc w:val="right"/>
        <w:rPr>
          <w:rFonts w:ascii="Times New Roman" w:hAnsi="Times New Roman" w:cs="Times New Roman"/>
          <w:sz w:val="24"/>
          <w:szCs w:val="24"/>
        </w:rPr>
      </w:pPr>
    </w:p>
    <w:p w:rsidR="00930817" w:rsidRDefault="00930817" w:rsidP="0089005C">
      <w:pPr>
        <w:pStyle w:val="ConsPlusNormal"/>
        <w:widowControl/>
        <w:numPr>
          <w:ilvl w:val="0"/>
          <w:numId w:val="1"/>
        </w:numPr>
        <w:tabs>
          <w:tab w:val="left" w:pos="0"/>
        </w:tabs>
        <w:ind w:right="2"/>
        <w:jc w:val="right"/>
        <w:rPr>
          <w:rFonts w:ascii="Times New Roman" w:hAnsi="Times New Roman" w:cs="Times New Roman"/>
          <w:sz w:val="24"/>
          <w:szCs w:val="24"/>
        </w:rPr>
      </w:pPr>
    </w:p>
    <w:p w:rsidR="00F13428" w:rsidRPr="0089005C" w:rsidRDefault="00F13428" w:rsidP="0089005C">
      <w:pPr>
        <w:pStyle w:val="ConsPlusNormal"/>
        <w:widowControl/>
        <w:numPr>
          <w:ilvl w:val="0"/>
          <w:numId w:val="1"/>
        </w:numPr>
        <w:tabs>
          <w:tab w:val="left" w:pos="0"/>
        </w:tabs>
        <w:ind w:right="2"/>
        <w:jc w:val="right"/>
        <w:rPr>
          <w:rFonts w:ascii="Times New Roman" w:hAnsi="Times New Roman" w:cs="Times New Roman"/>
          <w:sz w:val="24"/>
          <w:szCs w:val="24"/>
        </w:rPr>
      </w:pPr>
      <w:r w:rsidRPr="0089005C">
        <w:rPr>
          <w:rFonts w:ascii="Times New Roman" w:hAnsi="Times New Roman" w:cs="Times New Roman"/>
          <w:sz w:val="24"/>
          <w:szCs w:val="24"/>
        </w:rPr>
        <w:t>УТВЕРЖДЕН</w:t>
      </w:r>
    </w:p>
    <w:p w:rsidR="00F13428" w:rsidRPr="00B42FD6" w:rsidRDefault="00F13428" w:rsidP="00F13428">
      <w:pPr>
        <w:pStyle w:val="ConsPlusNormal"/>
        <w:widowControl/>
        <w:numPr>
          <w:ilvl w:val="0"/>
          <w:numId w:val="1"/>
        </w:numPr>
        <w:tabs>
          <w:tab w:val="left" w:pos="3969"/>
        </w:tabs>
        <w:ind w:right="2"/>
        <w:jc w:val="right"/>
        <w:rPr>
          <w:rFonts w:ascii="Times New Roman" w:hAnsi="Times New Roman" w:cs="Times New Roman"/>
          <w:sz w:val="24"/>
          <w:szCs w:val="24"/>
        </w:rPr>
      </w:pPr>
      <w:r w:rsidRPr="00B42FD6">
        <w:rPr>
          <w:rFonts w:ascii="Times New Roman" w:hAnsi="Times New Roman" w:cs="Times New Roman"/>
          <w:sz w:val="24"/>
          <w:szCs w:val="24"/>
        </w:rPr>
        <w:t>Постановлением Администрации</w:t>
      </w:r>
    </w:p>
    <w:p w:rsidR="00F13428" w:rsidRPr="00B42FD6" w:rsidRDefault="00F13428" w:rsidP="00F13428">
      <w:pPr>
        <w:pStyle w:val="ConsPlusNormal"/>
        <w:widowControl/>
        <w:numPr>
          <w:ilvl w:val="0"/>
          <w:numId w:val="1"/>
        </w:numPr>
        <w:tabs>
          <w:tab w:val="left" w:pos="3969"/>
        </w:tabs>
        <w:ind w:right="2"/>
        <w:jc w:val="right"/>
        <w:rPr>
          <w:rFonts w:ascii="Times New Roman" w:hAnsi="Times New Roman" w:cs="Times New Roman"/>
          <w:sz w:val="24"/>
          <w:szCs w:val="24"/>
        </w:rPr>
      </w:pPr>
      <w:r w:rsidRPr="00B42FD6">
        <w:rPr>
          <w:rFonts w:ascii="Times New Roman" w:hAnsi="Times New Roman" w:cs="Times New Roman"/>
          <w:sz w:val="24"/>
          <w:szCs w:val="24"/>
        </w:rPr>
        <w:t>Калевальского муниципального района</w:t>
      </w:r>
    </w:p>
    <w:p w:rsidR="00F13428" w:rsidRPr="00B42FD6" w:rsidRDefault="00F13428" w:rsidP="00F13428">
      <w:pPr>
        <w:pStyle w:val="ConsPlusNormal"/>
        <w:widowControl/>
        <w:tabs>
          <w:tab w:val="left" w:pos="3969"/>
        </w:tabs>
        <w:ind w:left="1296" w:right="2" w:firstLine="0"/>
        <w:jc w:val="right"/>
        <w:rPr>
          <w:rFonts w:ascii="Times New Roman" w:hAnsi="Times New Roman" w:cs="Times New Roman"/>
          <w:sz w:val="24"/>
          <w:szCs w:val="24"/>
        </w:rPr>
      </w:pPr>
      <w:r>
        <w:rPr>
          <w:rFonts w:ascii="Times New Roman" w:hAnsi="Times New Roman" w:cs="Times New Roman"/>
          <w:sz w:val="24"/>
          <w:szCs w:val="24"/>
        </w:rPr>
        <w:t xml:space="preserve"> от</w:t>
      </w:r>
      <w:r w:rsidRPr="00B42FD6">
        <w:rPr>
          <w:rFonts w:ascii="Times New Roman" w:hAnsi="Times New Roman" w:cs="Times New Roman"/>
          <w:sz w:val="24"/>
          <w:szCs w:val="24"/>
        </w:rPr>
        <w:t xml:space="preserve"> </w:t>
      </w:r>
      <w:r w:rsidR="00930817">
        <w:rPr>
          <w:rFonts w:ascii="Times New Roman" w:hAnsi="Times New Roman" w:cs="Times New Roman"/>
          <w:sz w:val="24"/>
          <w:szCs w:val="24"/>
        </w:rPr>
        <w:t>21</w:t>
      </w:r>
      <w:r w:rsidR="00380939">
        <w:rPr>
          <w:rFonts w:ascii="Times New Roman" w:hAnsi="Times New Roman" w:cs="Times New Roman"/>
          <w:sz w:val="24"/>
          <w:szCs w:val="24"/>
        </w:rPr>
        <w:t xml:space="preserve"> </w:t>
      </w:r>
      <w:r w:rsidR="00930817">
        <w:rPr>
          <w:rFonts w:ascii="Times New Roman" w:hAnsi="Times New Roman" w:cs="Times New Roman"/>
          <w:sz w:val="24"/>
          <w:szCs w:val="24"/>
        </w:rPr>
        <w:t>мая</w:t>
      </w:r>
      <w:r w:rsidR="00380939">
        <w:rPr>
          <w:rFonts w:ascii="Times New Roman" w:hAnsi="Times New Roman" w:cs="Times New Roman"/>
          <w:sz w:val="24"/>
          <w:szCs w:val="24"/>
        </w:rPr>
        <w:t xml:space="preserve"> 20</w:t>
      </w:r>
      <w:r w:rsidR="00930817">
        <w:rPr>
          <w:rFonts w:ascii="Times New Roman" w:hAnsi="Times New Roman" w:cs="Times New Roman"/>
          <w:sz w:val="24"/>
          <w:szCs w:val="24"/>
        </w:rPr>
        <w:t>21</w:t>
      </w:r>
      <w:r w:rsidR="00380939">
        <w:rPr>
          <w:rFonts w:ascii="Times New Roman" w:hAnsi="Times New Roman" w:cs="Times New Roman"/>
          <w:sz w:val="24"/>
          <w:szCs w:val="24"/>
        </w:rPr>
        <w:t xml:space="preserve"> года </w:t>
      </w:r>
      <w:r w:rsidRPr="00B42FD6">
        <w:rPr>
          <w:rFonts w:ascii="Times New Roman" w:hAnsi="Times New Roman" w:cs="Times New Roman"/>
          <w:sz w:val="24"/>
          <w:szCs w:val="24"/>
        </w:rPr>
        <w:t>г. №</w:t>
      </w:r>
      <w:r w:rsidR="00930817">
        <w:rPr>
          <w:rFonts w:ascii="Times New Roman" w:hAnsi="Times New Roman" w:cs="Times New Roman"/>
          <w:sz w:val="24"/>
          <w:szCs w:val="24"/>
        </w:rPr>
        <w:t xml:space="preserve"> </w:t>
      </w:r>
      <w:r w:rsidR="00CB5287">
        <w:rPr>
          <w:rFonts w:ascii="Times New Roman" w:hAnsi="Times New Roman" w:cs="Times New Roman"/>
          <w:sz w:val="24"/>
          <w:szCs w:val="24"/>
        </w:rPr>
        <w:t>211</w:t>
      </w:r>
      <w:r>
        <w:rPr>
          <w:rFonts w:ascii="Times New Roman" w:hAnsi="Times New Roman" w:cs="Times New Roman"/>
          <w:sz w:val="24"/>
          <w:szCs w:val="24"/>
        </w:rPr>
        <w:t xml:space="preserve"> </w:t>
      </w:r>
    </w:p>
    <w:p w:rsidR="00D34002" w:rsidRDefault="00D34002" w:rsidP="00394EFC"/>
    <w:p w:rsidR="00F13428" w:rsidRPr="00394EFC" w:rsidRDefault="002003BE" w:rsidP="00394EFC">
      <w:pPr>
        <w:jc w:val="center"/>
        <w:rPr>
          <w:b/>
          <w:bCs/>
          <w:color w:val="3C3C3C"/>
        </w:rPr>
      </w:pPr>
      <w:r w:rsidRPr="00394EFC">
        <w:rPr>
          <w:b/>
          <w:bCs/>
          <w:color w:val="3C3C3C"/>
        </w:rPr>
        <w:t>Административный регламент предоставления</w:t>
      </w:r>
    </w:p>
    <w:p w:rsidR="00F13428" w:rsidRPr="00394EFC" w:rsidRDefault="002003BE" w:rsidP="00394EFC">
      <w:pPr>
        <w:jc w:val="center"/>
        <w:rPr>
          <w:b/>
          <w:bCs/>
          <w:color w:val="3C3C3C"/>
        </w:rPr>
      </w:pPr>
      <w:r w:rsidRPr="00394EFC">
        <w:rPr>
          <w:b/>
          <w:bCs/>
          <w:color w:val="3C3C3C"/>
        </w:rPr>
        <w:t>муниципальной услуги</w:t>
      </w:r>
    </w:p>
    <w:p w:rsidR="002003BE" w:rsidRPr="00394EFC" w:rsidRDefault="002003BE" w:rsidP="00394EFC">
      <w:pPr>
        <w:jc w:val="center"/>
        <w:rPr>
          <w:b/>
          <w:bCs/>
          <w:color w:val="3C3C3C"/>
        </w:rPr>
      </w:pPr>
      <w:r w:rsidRPr="00394EFC">
        <w:rPr>
          <w:b/>
          <w:bCs/>
          <w:color w:val="3C3C3C"/>
        </w:rPr>
        <w:t>"</w:t>
      </w:r>
      <w:r w:rsidR="00F13428" w:rsidRPr="00394EFC">
        <w:rPr>
          <w:b/>
          <w:bCs/>
          <w:color w:val="3C3C3C"/>
        </w:rPr>
        <w:t>Выдача разрешения на строительство</w:t>
      </w:r>
      <w:r w:rsidRPr="00394EFC">
        <w:rPr>
          <w:b/>
          <w:bCs/>
          <w:color w:val="3C3C3C"/>
        </w:rPr>
        <w:t>"</w:t>
      </w:r>
    </w:p>
    <w:p w:rsidR="00930817" w:rsidRDefault="002003BE" w:rsidP="00930817">
      <w:pPr>
        <w:autoSpaceDE w:val="0"/>
        <w:jc w:val="center"/>
        <w:rPr>
          <w:b/>
          <w:sz w:val="28"/>
          <w:szCs w:val="28"/>
        </w:rPr>
      </w:pPr>
      <w:r>
        <w:rPr>
          <w:sz w:val="21"/>
          <w:szCs w:val="21"/>
        </w:rPr>
        <w:br/>
      </w:r>
      <w:r>
        <w:rPr>
          <w:sz w:val="21"/>
          <w:szCs w:val="21"/>
        </w:rPr>
        <w:br/>
      </w:r>
      <w:r w:rsidR="00930817">
        <w:rPr>
          <w:b/>
          <w:sz w:val="28"/>
          <w:szCs w:val="28"/>
        </w:rPr>
        <w:t>1. Общие положения</w:t>
      </w:r>
    </w:p>
    <w:p w:rsidR="00930817" w:rsidRDefault="00930817" w:rsidP="00930817">
      <w:pPr>
        <w:autoSpaceDE w:val="0"/>
        <w:jc w:val="center"/>
        <w:rPr>
          <w:b/>
          <w:sz w:val="28"/>
          <w:szCs w:val="28"/>
        </w:rPr>
      </w:pPr>
    </w:p>
    <w:p w:rsidR="00930817" w:rsidRPr="006F4EC8" w:rsidRDefault="00930817" w:rsidP="00930817">
      <w:pPr>
        <w:pStyle w:val="ConsPlusNormal"/>
        <w:ind w:firstLine="540"/>
        <w:jc w:val="both"/>
        <w:rPr>
          <w:rFonts w:ascii="Times New Roman" w:hAnsi="Times New Roman" w:cs="Times New Roman"/>
          <w:sz w:val="24"/>
          <w:szCs w:val="24"/>
        </w:rPr>
      </w:pPr>
      <w:r w:rsidRPr="006F4EC8">
        <w:rPr>
          <w:rFonts w:ascii="Times New Roman" w:hAnsi="Times New Roman" w:cs="Times New Roman"/>
          <w:sz w:val="24"/>
          <w:szCs w:val="24"/>
        </w:rPr>
        <w:t>1.1. Предмет регулирования административного регламента.</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Административный регламент предоставления муниципальной услуги «Выдача разрешения на строительство» (далее - административный регламент) - нормативный правовой акт, устанавливающий порядок предоставления и стандарт предоставления муниципальной услуги.</w:t>
      </w:r>
    </w:p>
    <w:p w:rsidR="006F4EC8" w:rsidRDefault="00930817" w:rsidP="006F4EC8">
      <w:pPr>
        <w:ind w:firstLine="540"/>
        <w:jc w:val="both"/>
      </w:pPr>
      <w:proofErr w:type="gramStart"/>
      <w:r w:rsidRPr="006F4EC8">
        <w:t>Административный регламент разработан в целях повышения качества предоставления и доступности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Администрации Калевальского муниципального района (далее - уполномоченные органы) при предоставлении муниципальной услуги по выдаче разрешения на строительство.</w:t>
      </w:r>
      <w:proofErr w:type="gramEnd"/>
    </w:p>
    <w:p w:rsidR="00930817" w:rsidRPr="006F4EC8" w:rsidRDefault="00930817" w:rsidP="006F4EC8">
      <w:pPr>
        <w:ind w:firstLine="540"/>
        <w:jc w:val="both"/>
      </w:pPr>
      <w:r w:rsidRPr="006F4EC8">
        <w:t>Уполномоченный орган – Администрация Калевальского муниципального района.</w:t>
      </w:r>
    </w:p>
    <w:p w:rsidR="00930817" w:rsidRPr="006F4EC8" w:rsidRDefault="00930817" w:rsidP="00930817">
      <w:pPr>
        <w:spacing w:before="240"/>
        <w:ind w:firstLine="540"/>
        <w:jc w:val="both"/>
      </w:pPr>
      <w:r w:rsidRPr="006F4EC8">
        <w:t>Структурное подразделение уполномоченного органа – отдел архитектуры, градостроительства и землепользования Администрации Калевальского муниципального района.</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1.2. Круг заявителей.</w:t>
      </w:r>
    </w:p>
    <w:p w:rsidR="006C6B8E" w:rsidRDefault="00930817" w:rsidP="006C6B8E">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Заявителями на получение государственной услуги являются физические или юридические лица, выполняющие функции застройщика (далее - заявитель).</w:t>
      </w:r>
    </w:p>
    <w:p w:rsidR="006C6B8E" w:rsidRDefault="00930817" w:rsidP="006C6B8E">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Интересы заявителей могут представлять иные лица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законодательством Российской Федерации (далее - представители).</w:t>
      </w:r>
    </w:p>
    <w:p w:rsidR="00930817" w:rsidRPr="006F4EC8" w:rsidRDefault="00930817" w:rsidP="006C6B8E">
      <w:pPr>
        <w:pStyle w:val="ConsPlusNormal"/>
        <w:spacing w:before="220"/>
        <w:ind w:firstLine="540"/>
        <w:jc w:val="both"/>
        <w:rPr>
          <w:rFonts w:ascii="Times New Roman" w:hAnsi="Times New Roman" w:cs="Times New Roman"/>
          <w:sz w:val="24"/>
          <w:szCs w:val="24"/>
        </w:rPr>
      </w:pPr>
      <w:bookmarkStart w:id="0" w:name="_GoBack"/>
      <w:bookmarkEnd w:id="0"/>
      <w:r w:rsidRPr="006F4EC8">
        <w:rPr>
          <w:rFonts w:ascii="Times New Roman" w:hAnsi="Times New Roman" w:cs="Times New Roman"/>
          <w:sz w:val="24"/>
          <w:szCs w:val="24"/>
        </w:rPr>
        <w:t>От имени физических лиц заявления могут подавать:</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законные представители (родители, усыновители, опекуны) несовершеннолетних в возрасте до 14 лет;</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опекуны недееспособных граждан;</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представители, действующие в силу полномочий, основанных на доверенности или договоре.</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 имени юридического лица заявления могут подавать:</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лица, действующие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законом, иными правовыми актами и учредительными документами без доверенности;</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представители в силу полномочий, основанных на доверенности или договоре;</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sz w:val="24"/>
          <w:szCs w:val="24"/>
        </w:rPr>
        <w:lastRenderedPageBreak/>
        <w:t xml:space="preserve">участники юридического лица в предусмотренных законом </w:t>
      </w:r>
      <w:proofErr w:type="gramStart"/>
      <w:r w:rsidRPr="006F4EC8">
        <w:rPr>
          <w:rFonts w:ascii="Times New Roman" w:hAnsi="Times New Roman"/>
          <w:sz w:val="24"/>
          <w:szCs w:val="24"/>
        </w:rPr>
        <w:t>случаях</w:t>
      </w:r>
      <w:proofErr w:type="gramEnd"/>
      <w:r w:rsidRPr="006F4EC8">
        <w:rPr>
          <w:rFonts w:ascii="Times New Roman" w:hAnsi="Times New Roman"/>
          <w:sz w:val="24"/>
          <w:szCs w:val="24"/>
        </w:rPr>
        <w:t>.</w:t>
      </w:r>
    </w:p>
    <w:p w:rsidR="00930817" w:rsidRPr="006F4EC8" w:rsidRDefault="00930817" w:rsidP="00930817">
      <w:pPr>
        <w:pStyle w:val="ConsPlusNormal"/>
        <w:ind w:firstLine="539"/>
        <w:jc w:val="both"/>
        <w:rPr>
          <w:rFonts w:ascii="Times New Roman" w:hAnsi="Times New Roman" w:cs="Times New Roman"/>
          <w:sz w:val="24"/>
          <w:szCs w:val="24"/>
        </w:rPr>
      </w:pPr>
    </w:p>
    <w:p w:rsidR="00930817" w:rsidRPr="006F4EC8" w:rsidRDefault="00930817" w:rsidP="00930817">
      <w:pPr>
        <w:pStyle w:val="ConsPlusNormal"/>
        <w:spacing w:before="240" w:after="240"/>
        <w:ind w:firstLine="539"/>
        <w:jc w:val="both"/>
        <w:rPr>
          <w:rFonts w:ascii="Times New Roman" w:hAnsi="Times New Roman" w:cs="Times New Roman"/>
          <w:sz w:val="24"/>
          <w:szCs w:val="24"/>
        </w:rPr>
      </w:pPr>
      <w:r w:rsidRPr="006F4EC8">
        <w:rPr>
          <w:rFonts w:ascii="Times New Roman" w:hAnsi="Times New Roman" w:cs="Times New Roman"/>
          <w:sz w:val="24"/>
          <w:szCs w:val="24"/>
        </w:rPr>
        <w:t>1.3. Требования к порядку информирования о предоставлении муниципальной услуги.</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1.3.1. Информация по вопросам предоставления муниципальной услуги, сведений о ходе предоставления муниципальной услуги предоставляется:</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 xml:space="preserve">специалистом уполномоченного органа при непосредственном </w:t>
      </w:r>
      <w:proofErr w:type="gramStart"/>
      <w:r w:rsidRPr="006F4EC8">
        <w:rPr>
          <w:rFonts w:ascii="Times New Roman" w:hAnsi="Times New Roman"/>
          <w:sz w:val="24"/>
          <w:szCs w:val="24"/>
        </w:rPr>
        <w:t>обращении</w:t>
      </w:r>
      <w:proofErr w:type="gramEnd"/>
      <w:r w:rsidRPr="006F4EC8">
        <w:rPr>
          <w:rFonts w:ascii="Times New Roman" w:hAnsi="Times New Roman"/>
          <w:sz w:val="24"/>
          <w:szCs w:val="24"/>
        </w:rPr>
        <w:t xml:space="preserve"> заявителя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информационно-телекоммуникационной сети «Интернет» (далее – официальный сайт уполномоченного органа);</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 xml:space="preserve">путем размещения в </w:t>
      </w:r>
      <w:r w:rsidRPr="006F4EC8">
        <w:rPr>
          <w:rFonts w:ascii="Times New Roman" w:eastAsia="Calibri" w:hAnsi="Times New Roman"/>
          <w:sz w:val="24"/>
          <w:szCs w:val="24"/>
          <w:lang w:eastAsia="en-US"/>
        </w:rPr>
        <w:t xml:space="preserve">федеральной государственной информационной системе «Единый портал государственных и муниципальных услуг (функций)» (далее – ЕПГУ), информационной системе Республики Карелия </w:t>
      </w:r>
      <w:r w:rsidRPr="006F4EC8">
        <w:rPr>
          <w:rStyle w:val="tw-cell-content"/>
          <w:rFonts w:ascii="Times New Roman" w:hAnsi="Times New Roman"/>
          <w:iCs/>
          <w:sz w:val="24"/>
          <w:szCs w:val="24"/>
        </w:rPr>
        <w:t>для предоставления государственных и муниципальных услуг (функций)</w:t>
      </w:r>
      <w:r w:rsidRPr="006F4EC8">
        <w:rPr>
          <w:rFonts w:ascii="Times New Roman" w:eastAsia="Calibri" w:hAnsi="Times New Roman"/>
          <w:sz w:val="24"/>
          <w:szCs w:val="24"/>
          <w:lang w:eastAsia="en-US"/>
        </w:rPr>
        <w:t xml:space="preserve"> (далее – РПГУ)</w:t>
      </w:r>
      <w:r w:rsidRPr="006F4EC8">
        <w:rPr>
          <w:rFonts w:ascii="Times New Roman" w:hAnsi="Times New Roman"/>
          <w:sz w:val="24"/>
          <w:szCs w:val="24"/>
        </w:rPr>
        <w:t>;</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 xml:space="preserve">путем размещения на информационном </w:t>
      </w:r>
      <w:proofErr w:type="gramStart"/>
      <w:r w:rsidRPr="006F4EC8">
        <w:rPr>
          <w:rFonts w:ascii="Times New Roman" w:hAnsi="Times New Roman"/>
          <w:sz w:val="24"/>
          <w:szCs w:val="24"/>
        </w:rPr>
        <w:t>стенде</w:t>
      </w:r>
      <w:proofErr w:type="gramEnd"/>
      <w:r w:rsidRPr="006F4EC8">
        <w:rPr>
          <w:rFonts w:ascii="Times New Roman" w:hAnsi="Times New Roman"/>
          <w:sz w:val="24"/>
          <w:szCs w:val="24"/>
        </w:rPr>
        <w:t xml:space="preserve"> в помещении уполномоченного органа, в информационных материалах (брошюры, буклеты, листовки, памятки);</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путем публикации информационных материалов в средствах массовой информации;</w:t>
      </w:r>
    </w:p>
    <w:p w:rsidR="00930817" w:rsidRPr="006F4EC8" w:rsidRDefault="00930817" w:rsidP="00930817">
      <w:pPr>
        <w:pStyle w:val="ConsPlusNormal"/>
        <w:spacing w:before="240" w:after="240"/>
        <w:ind w:firstLine="539"/>
        <w:jc w:val="both"/>
        <w:rPr>
          <w:rFonts w:ascii="Times New Roman" w:hAnsi="Times New Roman"/>
          <w:sz w:val="24"/>
          <w:szCs w:val="24"/>
        </w:rPr>
      </w:pPr>
      <w:r w:rsidRPr="006F4EC8">
        <w:rPr>
          <w:rFonts w:ascii="Times New Roman" w:hAnsi="Times New Roman"/>
          <w:sz w:val="24"/>
          <w:szCs w:val="24"/>
        </w:rPr>
        <w:t>посредством ответов на письменные обращения;</w:t>
      </w:r>
    </w:p>
    <w:p w:rsidR="00930817" w:rsidRPr="006F4EC8" w:rsidRDefault="00930817" w:rsidP="00930817">
      <w:pPr>
        <w:pStyle w:val="ConsPlusNormal"/>
        <w:spacing w:before="240" w:after="240"/>
        <w:ind w:firstLine="539"/>
        <w:jc w:val="both"/>
        <w:rPr>
          <w:rFonts w:ascii="Times New Roman" w:hAnsi="Times New Roman" w:cs="Times New Roman"/>
          <w:sz w:val="24"/>
          <w:szCs w:val="24"/>
        </w:rPr>
      </w:pPr>
      <w:r w:rsidRPr="006F4EC8">
        <w:rPr>
          <w:rFonts w:ascii="Times New Roman" w:eastAsia="Calibri" w:hAnsi="Times New Roman"/>
          <w:sz w:val="24"/>
          <w:szCs w:val="24"/>
        </w:rPr>
        <w:t xml:space="preserve">сотрудником отдела «Мои Документы» </w:t>
      </w:r>
      <w:r w:rsidRPr="006F4EC8">
        <w:rPr>
          <w:rFonts w:ascii="Times New Roman" w:hAnsi="Times New Roman"/>
          <w:sz w:val="24"/>
          <w:szCs w:val="24"/>
        </w:rPr>
        <w:t>государственного автономного учреждения «Уполномоченный многофункциональный центр предоставления государственных и муниципальный услуг на территории Республики Карелия» (далее – МФЦ) в соответствии с пунктом 6.3 настоящего административного регламента;</w:t>
      </w:r>
    </w:p>
    <w:p w:rsidR="00930817" w:rsidRPr="006F4EC8" w:rsidRDefault="00930817" w:rsidP="00930817">
      <w:pPr>
        <w:autoSpaceDE w:val="0"/>
        <w:autoSpaceDN w:val="0"/>
        <w:adjustRightInd w:val="0"/>
        <w:ind w:firstLine="567"/>
        <w:jc w:val="both"/>
      </w:pPr>
      <w:r w:rsidRPr="006F4EC8">
        <w:t xml:space="preserve">для застройщиков, наименования которых содержат слова «специализированный застройщик» с использованием единой информационной системы жилищного строительства, предусмотренной Федеральным законом </w:t>
      </w:r>
      <w:r w:rsidRPr="006F4EC8">
        <w:br/>
        <w:t>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930817" w:rsidRPr="006F4EC8" w:rsidRDefault="00930817" w:rsidP="00930817">
      <w:pPr>
        <w:autoSpaceDE w:val="0"/>
        <w:autoSpaceDN w:val="0"/>
        <w:adjustRightInd w:val="0"/>
        <w:spacing w:before="240"/>
        <w:ind w:firstLine="709"/>
        <w:jc w:val="both"/>
        <w:rPr>
          <w:color w:val="000000" w:themeColor="text1"/>
        </w:rPr>
      </w:pPr>
      <w:r w:rsidRPr="006F4EC8">
        <w:t xml:space="preserve">1.3.2. Справочная информация о местонахождении, графике работы, контактных телефонах уполномоченного органа, адресе электронной почты </w:t>
      </w:r>
      <w:r w:rsidRPr="006F4EC8">
        <w:rPr>
          <w:color w:val="000000" w:themeColor="text1"/>
        </w:rPr>
        <w:t xml:space="preserve">уполномоченного органа размещена на официальном сайте </w:t>
      </w:r>
      <w:r w:rsidR="009B2445">
        <w:rPr>
          <w:color w:val="000000" w:themeColor="text1"/>
        </w:rPr>
        <w:t>Администрации Калевальского муниципального района</w:t>
      </w:r>
      <w:r w:rsidRPr="006F4EC8">
        <w:rPr>
          <w:color w:val="000000" w:themeColor="text1"/>
        </w:rPr>
        <w:t xml:space="preserve"> (</w:t>
      </w:r>
      <w:hyperlink r:id="rId9" w:history="1">
        <w:r w:rsidRPr="006F4EC8">
          <w:rPr>
            <w:rStyle w:val="a5"/>
            <w:color w:val="000000" w:themeColor="text1"/>
            <w:u w:val="none"/>
          </w:rPr>
          <w:t>https://visitkalevala.ru/https://visitkalevala.ru</w:t>
        </w:r>
      </w:hyperlink>
      <w:r w:rsidRPr="006F4EC8">
        <w:rPr>
          <w:color w:val="000000" w:themeColor="text1"/>
        </w:rPr>
        <w:t>), в федеральной государственной информационной системе «Федеральный реестр государственных и муниципальных услуг (функций)» (далее – федеральный реестр), на ЕПГУ, РПГУ.</w:t>
      </w:r>
    </w:p>
    <w:p w:rsidR="00930817" w:rsidRPr="006F4EC8" w:rsidRDefault="00930817" w:rsidP="00930817">
      <w:pPr>
        <w:autoSpaceDE w:val="0"/>
        <w:autoSpaceDN w:val="0"/>
        <w:adjustRightInd w:val="0"/>
        <w:spacing w:before="240"/>
        <w:ind w:firstLine="709"/>
        <w:jc w:val="both"/>
        <w:rPr>
          <w:b/>
          <w:color w:val="000000" w:themeColor="text1"/>
        </w:rPr>
      </w:pPr>
      <w:r w:rsidRPr="006F4EC8">
        <w:rPr>
          <w:color w:val="000000" w:themeColor="text1"/>
        </w:rPr>
        <w:t xml:space="preserve">Справочная информация о местонахождении, графике работы, контактных телефонах МФЦ, адресе электронной почты МФЦ размещена на официальном сайте МФЦ </w:t>
      </w:r>
      <w:hyperlink r:id="rId10" w:history="1">
        <w:r w:rsidRPr="006F4EC8">
          <w:rPr>
            <w:rStyle w:val="a5"/>
            <w:color w:val="000000" w:themeColor="text1"/>
            <w:u w:val="none"/>
          </w:rPr>
          <w:t>(https://www.mfc-karelia.ru/</w:t>
        </w:r>
      </w:hyperlink>
      <w:r w:rsidRPr="006F4EC8">
        <w:rPr>
          <w:color w:val="000000" w:themeColor="text1"/>
        </w:rPr>
        <w:t>)</w:t>
      </w:r>
      <w:r w:rsidRPr="006F4EC8">
        <w:rPr>
          <w:b/>
          <w:color w:val="000000" w:themeColor="text1"/>
        </w:rPr>
        <w:t xml:space="preserve"> </w:t>
      </w:r>
    </w:p>
    <w:p w:rsidR="00930817" w:rsidRDefault="00930817" w:rsidP="00930817">
      <w:pPr>
        <w:autoSpaceDE w:val="0"/>
        <w:ind w:firstLine="567"/>
        <w:rPr>
          <w:b/>
          <w:sz w:val="28"/>
          <w:szCs w:val="28"/>
        </w:rPr>
      </w:pPr>
    </w:p>
    <w:p w:rsidR="00930817" w:rsidRDefault="00930817" w:rsidP="00930817">
      <w:pPr>
        <w:autoSpaceDE w:val="0"/>
        <w:ind w:firstLine="567"/>
        <w:jc w:val="center"/>
        <w:rPr>
          <w:b/>
          <w:sz w:val="28"/>
          <w:szCs w:val="28"/>
        </w:rPr>
      </w:pPr>
      <w:r>
        <w:rPr>
          <w:b/>
          <w:sz w:val="28"/>
          <w:szCs w:val="28"/>
        </w:rPr>
        <w:t>2. Стандарт предоставления муниципальной услуги</w:t>
      </w:r>
    </w:p>
    <w:p w:rsidR="00930817" w:rsidRDefault="00930817" w:rsidP="00930817">
      <w:pPr>
        <w:pStyle w:val="ConsPlusNormal"/>
        <w:ind w:firstLine="540"/>
        <w:jc w:val="both"/>
        <w:rPr>
          <w:rFonts w:ascii="Times New Roman" w:hAnsi="Times New Roman" w:cs="Times New Roman"/>
          <w:sz w:val="28"/>
          <w:szCs w:val="28"/>
        </w:rPr>
      </w:pPr>
    </w:p>
    <w:p w:rsidR="00930817" w:rsidRPr="006F4EC8" w:rsidRDefault="00930817" w:rsidP="006F4EC8">
      <w:pPr>
        <w:pStyle w:val="ConsPlusNormal"/>
        <w:ind w:firstLine="540"/>
        <w:jc w:val="both"/>
        <w:rPr>
          <w:rFonts w:ascii="Times New Roman" w:hAnsi="Times New Roman" w:cs="Times New Roman"/>
          <w:sz w:val="24"/>
          <w:szCs w:val="24"/>
        </w:rPr>
      </w:pPr>
      <w:r w:rsidRPr="006F4EC8">
        <w:rPr>
          <w:rFonts w:ascii="Times New Roman" w:hAnsi="Times New Roman" w:cs="Times New Roman"/>
          <w:sz w:val="24"/>
          <w:szCs w:val="24"/>
        </w:rPr>
        <w:t>2.1. Наименование муниципальной услуги «Выдача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2.2. Муниципальная услуга предоставляется уполномоченным органом.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МФЦ участвует в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 в части: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информирования о порядке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приема заявлений и документов, необходимых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выдачи результата предоставления муниципальной услуги.</w:t>
      </w:r>
    </w:p>
    <w:p w:rsidR="00930817" w:rsidRPr="006F4EC8" w:rsidRDefault="00930817" w:rsidP="006F4EC8">
      <w:pPr>
        <w:autoSpaceDE w:val="0"/>
        <w:spacing w:before="240"/>
        <w:ind w:firstLine="567"/>
        <w:jc w:val="both"/>
      </w:pPr>
      <w:r w:rsidRPr="006F4EC8">
        <w:t>В предоставлении муниципальной услуги в рамках межведомственного информационного взаимодействия участвует Управление Федеральной службы государственной регистрации, кадастра и картографии по Республике Карелия.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Заявитель вправе подать заявление на выдачу разрешения на строительство и документы с помощью ЕПГУ, РПГУ (при </w:t>
      </w:r>
      <w:proofErr w:type="gramStart"/>
      <w:r w:rsidRPr="006F4EC8">
        <w:rPr>
          <w:rFonts w:ascii="Times New Roman" w:hAnsi="Times New Roman" w:cs="Times New Roman"/>
          <w:sz w:val="24"/>
          <w:szCs w:val="24"/>
        </w:rPr>
        <w:t>наличии</w:t>
      </w:r>
      <w:proofErr w:type="gramEnd"/>
      <w:r w:rsidRPr="006F4EC8">
        <w:rPr>
          <w:rFonts w:ascii="Times New Roman" w:hAnsi="Times New Roman" w:cs="Times New Roman"/>
          <w:sz w:val="24"/>
          <w:szCs w:val="24"/>
        </w:rPr>
        <w:t xml:space="preserve"> технической возможности).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Документы, указанные в пункте 2.6.1 административного регламента, направляются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2.3. Результатом предоставления муниципальной услуги является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отказ в выдаче разрешения на строительство с указанием причин отказа;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разрешения на строительство с внесенными в него изменениями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отказ во внесении изменений в разрешение на строительство (в том числе в связи с необходимостью продления срока действия разрешения на строительство) с указанием причин отказа.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Разрешение на строительство (отказ в выдаче),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(отказ в выдаче) выдается в форме электронного документа посредством ЕПГУ, РПГУ, подписанного электронной подписью (при наличии технической возможности), в случае, если это указано в заявлении о выдаче разрешения на строительство, направленном через ЕПГУ</w:t>
      </w:r>
      <w:proofErr w:type="gramEnd"/>
      <w:r w:rsidRPr="006F4EC8">
        <w:rPr>
          <w:rFonts w:ascii="Times New Roman" w:hAnsi="Times New Roman" w:cs="Times New Roman"/>
          <w:sz w:val="24"/>
          <w:szCs w:val="24"/>
        </w:rPr>
        <w:t>,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2.4. Срок предоставления муниципальной услуги составляет не более 5 дней со дня поступления заявления в уполномоченный орган.</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930817" w:rsidRPr="006F4EC8" w:rsidRDefault="00930817" w:rsidP="006F4EC8">
      <w:pPr>
        <w:spacing w:before="240"/>
        <w:ind w:firstLine="540"/>
        <w:jc w:val="both"/>
      </w:pPr>
      <w:r w:rsidRPr="006F4EC8">
        <w:lastRenderedPageBreak/>
        <w:t>Приостановление предоставления муниципальной услуги законодательством Российской Федерации не предусмотрено.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2.5. Перечень нормативных правовых актов, регулирующих предоставление муниципальной услуги:</w:t>
      </w:r>
    </w:p>
    <w:p w:rsidR="00930817" w:rsidRPr="006F4EC8" w:rsidRDefault="00930817" w:rsidP="006F4EC8">
      <w:pPr>
        <w:jc w:val="both"/>
        <w:rPr>
          <w:color w:val="000000" w:themeColor="text1"/>
        </w:rPr>
      </w:pPr>
      <w:proofErr w:type="gramStart"/>
      <w:r w:rsidRPr="006F4EC8">
        <w:rPr>
          <w:color w:val="000000" w:themeColor="text1"/>
        </w:rPr>
        <w:t>1) </w:t>
      </w:r>
      <w:hyperlink r:id="rId11" w:history="1">
        <w:r w:rsidRPr="006F4EC8">
          <w:rPr>
            <w:rStyle w:val="a5"/>
            <w:color w:val="000000" w:themeColor="text1"/>
            <w:spacing w:val="2"/>
            <w:u w:val="none"/>
          </w:rPr>
          <w:t>Градостроительным кодексом Российской Федерации</w:t>
        </w:r>
      </w:hyperlink>
      <w:r w:rsidRPr="006F4EC8">
        <w:rPr>
          <w:color w:val="000000" w:themeColor="text1"/>
        </w:rPr>
        <w:t>;</w:t>
      </w:r>
      <w:proofErr w:type="gramEnd"/>
    </w:p>
    <w:p w:rsidR="00930817" w:rsidRPr="006F4EC8" w:rsidRDefault="00930817" w:rsidP="006F4EC8">
      <w:pPr>
        <w:jc w:val="both"/>
        <w:rPr>
          <w:color w:val="000000" w:themeColor="text1"/>
        </w:rPr>
      </w:pPr>
      <w:r w:rsidRPr="006F4EC8">
        <w:rPr>
          <w:color w:val="000000" w:themeColor="text1"/>
        </w:rPr>
        <w:t>2) </w:t>
      </w:r>
      <w:hyperlink r:id="rId12" w:history="1">
        <w:r w:rsidRPr="006F4EC8">
          <w:rPr>
            <w:rStyle w:val="a5"/>
            <w:color w:val="000000" w:themeColor="text1"/>
            <w:spacing w:val="2"/>
            <w:u w:val="none"/>
          </w:rPr>
          <w:t>постановлением Правительства Российской Федерации от 30.04.2014 N 403 "Об исчерпывающем перечне процедур в сфере жилищного строительства"</w:t>
        </w:r>
      </w:hyperlink>
      <w:r w:rsidRPr="006F4EC8">
        <w:rPr>
          <w:color w:val="000000" w:themeColor="text1"/>
        </w:rPr>
        <w:t>;</w:t>
      </w:r>
    </w:p>
    <w:p w:rsidR="00930817" w:rsidRPr="006F4EC8" w:rsidRDefault="00930817" w:rsidP="006F4EC8">
      <w:pPr>
        <w:jc w:val="both"/>
        <w:rPr>
          <w:color w:val="000000" w:themeColor="text1"/>
        </w:rPr>
      </w:pPr>
      <w:r w:rsidRPr="006F4EC8">
        <w:rPr>
          <w:color w:val="000000" w:themeColor="text1"/>
        </w:rPr>
        <w:t>3) </w:t>
      </w:r>
      <w:hyperlink r:id="rId13" w:history="1">
        <w:r w:rsidRPr="006F4EC8">
          <w:rPr>
            <w:rStyle w:val="a5"/>
            <w:color w:val="000000" w:themeColor="text1"/>
            <w:spacing w:val="2"/>
            <w:u w:val="none"/>
          </w:rPr>
          <w:t>приказом Министерства строительства и жилищно-коммунального хозяйства Российской Федерации от 19.02.2015 N 117/</w:t>
        </w:r>
        <w:proofErr w:type="spellStart"/>
        <w:proofErr w:type="gramStart"/>
        <w:r w:rsidRPr="006F4EC8">
          <w:rPr>
            <w:rStyle w:val="a5"/>
            <w:color w:val="000000" w:themeColor="text1"/>
            <w:spacing w:val="2"/>
            <w:u w:val="none"/>
          </w:rPr>
          <w:t>пр</w:t>
        </w:r>
        <w:proofErr w:type="spellEnd"/>
        <w:proofErr w:type="gramEnd"/>
        <w:r w:rsidRPr="006F4EC8">
          <w:rPr>
            <w:rStyle w:val="a5"/>
            <w:color w:val="000000" w:themeColor="text1"/>
            <w:spacing w:val="2"/>
            <w:u w:val="none"/>
          </w:rPr>
          <w:t xml:space="preserve"> "Об утверждении формы разрешения на строительство и формы разрешения на ввод объекта в эксплуатацию"</w:t>
        </w:r>
      </w:hyperlink>
      <w:r w:rsidRPr="006F4EC8">
        <w:rPr>
          <w:color w:val="000000" w:themeColor="text1"/>
        </w:rPr>
        <w:t>;</w:t>
      </w:r>
    </w:p>
    <w:p w:rsidR="00930817" w:rsidRPr="006F4EC8" w:rsidRDefault="00930817" w:rsidP="006F4EC8">
      <w:pPr>
        <w:jc w:val="both"/>
      </w:pPr>
      <w:r w:rsidRPr="006F4EC8">
        <w:rPr>
          <w:color w:val="000000" w:themeColor="text1"/>
        </w:rPr>
        <w:t>4) </w:t>
      </w:r>
      <w:hyperlink r:id="rId14" w:history="1">
        <w:r w:rsidRPr="006F4EC8">
          <w:rPr>
            <w:rStyle w:val="a5"/>
            <w:color w:val="000000" w:themeColor="text1"/>
            <w:spacing w:val="2"/>
            <w:u w:val="none"/>
          </w:rPr>
          <w:t>Уставом муниципального образования "Калевальский национальный район"</w:t>
        </w:r>
      </w:hyperlink>
      <w:r w:rsidRPr="006F4EC8">
        <w:t>;</w:t>
      </w:r>
    </w:p>
    <w:p w:rsidR="00930817" w:rsidRPr="006F4EC8" w:rsidRDefault="00930817" w:rsidP="006F4EC8">
      <w:pPr>
        <w:jc w:val="both"/>
      </w:pPr>
      <w:r w:rsidRPr="006F4EC8">
        <w:t>5) иными нормативными правовыми актами Российской Федерации, Республики Карелия, регламентирующими правоотношения в сфере строительства.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Уполномоченный орган обеспечивает размещение и актуализацию перечня нормативных правовых актов, регулирующих предоставление муниципальной услуги, на </w:t>
      </w:r>
      <w:proofErr w:type="gramStart"/>
      <w:r w:rsidRPr="006F4EC8">
        <w:rPr>
          <w:rFonts w:ascii="Times New Roman" w:hAnsi="Times New Roman" w:cs="Times New Roman"/>
          <w:sz w:val="24"/>
          <w:szCs w:val="24"/>
        </w:rPr>
        <w:t>своем</w:t>
      </w:r>
      <w:proofErr w:type="gramEnd"/>
      <w:r w:rsidRPr="006F4EC8">
        <w:rPr>
          <w:rFonts w:ascii="Times New Roman" w:hAnsi="Times New Roman" w:cs="Times New Roman"/>
          <w:sz w:val="24"/>
          <w:szCs w:val="24"/>
        </w:rPr>
        <w:t xml:space="preserve"> официальном сайте, а также в соответствующем разделе федерального реестра.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 Исчерпывающий перечень документов, необходимых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bookmarkStart w:id="1" w:name="P147"/>
      <w:bookmarkEnd w:id="1"/>
      <w:r w:rsidRPr="006F4EC8">
        <w:rPr>
          <w:rFonts w:ascii="Times New Roman" w:hAnsi="Times New Roman" w:cs="Times New Roman"/>
          <w:sz w:val="24"/>
          <w:szCs w:val="24"/>
        </w:rPr>
        <w:t>2.6.1. Исчерпывающий перечень документов, необходимых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2.6.1.1. </w:t>
      </w:r>
      <w:proofErr w:type="gramStart"/>
      <w:r w:rsidRPr="006F4EC8">
        <w:rPr>
          <w:rFonts w:ascii="Times New Roman" w:hAnsi="Times New Roman" w:cs="Times New Roman"/>
          <w:sz w:val="24"/>
          <w:szCs w:val="24"/>
        </w:rPr>
        <w:t>Заявление о выдаче разрешения на строительство (по форме согласно приложению №1 к настоящему административному регламенту (далее – заявление).</w:t>
      </w:r>
      <w:proofErr w:type="gramEnd"/>
      <w:r w:rsidRPr="006F4EC8">
        <w:rPr>
          <w:rFonts w:ascii="Times New Roman" w:hAnsi="Times New Roman" w:cs="Times New Roman"/>
          <w:sz w:val="24"/>
          <w:szCs w:val="24"/>
        </w:rPr>
        <w:t xml:space="preserve"> Заявителю предоставляется возможность получения бланка заявления в электронном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с помощью ЕПГУ, РПГУ (в зависимости от выбора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Формирование запроса осуществляется посредством заполнения электронной формы запроса на ЕПГУ, РПГУ (при  наличии технической возможности) без необходимости дополнительной подачи запроса в какой-либо иной форме, при этом на РПГУ размещаются образцы заполнения электронной формы запроса.</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2.6.1.2. К указанному заявлению прилагаются следующие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2.6.1.2.1. правоустанавливающие документы на земельный участок, в том числе соглашение об установлении публичного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земельный участок и выдан градостроительный план земельного участка </w:t>
      </w:r>
      <w:r w:rsidRPr="006F4EC8">
        <w:rPr>
          <w:rFonts w:ascii="Times New Roman" w:hAnsi="Times New Roman"/>
          <w:color w:val="000000"/>
          <w:sz w:val="24"/>
          <w:szCs w:val="24"/>
        </w:rPr>
        <w:t xml:space="preserve">в случае, предусмотренном </w:t>
      </w:r>
      <w:hyperlink r:id="rId15" w:history="1">
        <w:r w:rsidRPr="006F4EC8">
          <w:rPr>
            <w:rFonts w:ascii="Times New Roman" w:hAnsi="Times New Roman"/>
            <w:color w:val="000000"/>
            <w:sz w:val="24"/>
            <w:szCs w:val="24"/>
          </w:rPr>
          <w:t>частью 1.1 статьи 57.3</w:t>
        </w:r>
      </w:hyperlink>
      <w:r w:rsidRPr="006F4EC8">
        <w:rPr>
          <w:rFonts w:ascii="Times New Roman" w:hAnsi="Times New Roman"/>
          <w:color w:val="000000"/>
          <w:sz w:val="24"/>
          <w:szCs w:val="24"/>
        </w:rPr>
        <w:t xml:space="preserve"> Градостроительного кодекса Российской Федерации от 29.12.2004 г. № 190-ФЗ</w:t>
      </w:r>
      <w:proofErr w:type="gramEnd"/>
      <w:r w:rsidRPr="006F4EC8">
        <w:rPr>
          <w:rFonts w:ascii="Times New Roman" w:hAnsi="Times New Roman"/>
          <w:color w:val="000000"/>
          <w:sz w:val="24"/>
          <w:szCs w:val="24"/>
        </w:rPr>
        <w:t xml:space="preserve"> (далее - Градостроительный Кодекс Российской Федерации), </w:t>
      </w:r>
      <w:r w:rsidRPr="006F4EC8">
        <w:rPr>
          <w:rFonts w:ascii="Times New Roman" w:hAnsi="Times New Roman"/>
          <w:sz w:val="24"/>
          <w:szCs w:val="24"/>
        </w:rPr>
        <w:t xml:space="preserve">если иное не установлено </w:t>
      </w:r>
      <w:hyperlink r:id="rId16" w:history="1">
        <w:r w:rsidRPr="006F4EC8">
          <w:rPr>
            <w:rFonts w:ascii="Times New Roman" w:hAnsi="Times New Roman"/>
            <w:color w:val="000000"/>
            <w:sz w:val="24"/>
            <w:szCs w:val="24"/>
          </w:rPr>
          <w:t>частью 7.3</w:t>
        </w:r>
      </w:hyperlink>
      <w:r w:rsidRPr="006F4EC8">
        <w:rPr>
          <w:rFonts w:ascii="Times New Roman" w:hAnsi="Times New Roman"/>
          <w:sz w:val="24"/>
          <w:szCs w:val="24"/>
        </w:rPr>
        <w:t xml:space="preserve"> статьи 51 </w:t>
      </w:r>
      <w:r w:rsidRPr="006F4EC8">
        <w:rPr>
          <w:rFonts w:ascii="Times New Roman" w:hAnsi="Times New Roman"/>
          <w:color w:val="000000"/>
          <w:sz w:val="24"/>
          <w:szCs w:val="24"/>
        </w:rPr>
        <w:t>Градостроительный Кодекс Российской Федерации</w:t>
      </w:r>
      <w:r w:rsidRPr="006F4EC8">
        <w:rPr>
          <w:rFonts w:ascii="Times New Roman" w:hAnsi="Times New Roman"/>
          <w:sz w:val="24"/>
          <w:szCs w:val="24"/>
        </w:rPr>
        <w:t>;</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2.6.1.2.2. </w:t>
      </w:r>
      <w:proofErr w:type="gramStart"/>
      <w:r w:rsidRPr="006F4EC8">
        <w:rPr>
          <w:rFonts w:ascii="Times New Roman" w:hAnsi="Times New Roman" w:cs="Times New Roman"/>
          <w:sz w:val="24"/>
          <w:szCs w:val="24"/>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6F4EC8">
        <w:rPr>
          <w:rFonts w:ascii="Times New Roman" w:hAnsi="Times New Roman" w:cs="Times New Roman"/>
          <w:sz w:val="24"/>
          <w:szCs w:val="24"/>
        </w:rPr>
        <w:t>Росатом</w:t>
      </w:r>
      <w:proofErr w:type="spellEnd"/>
      <w:r w:rsidRPr="006F4EC8">
        <w:rPr>
          <w:rFonts w:ascii="Times New Roman" w:hAnsi="Times New Roman" w:cs="Times New Roman"/>
          <w:sz w:val="24"/>
          <w:szCs w:val="24"/>
        </w:rPr>
        <w:t>», Государственной корпорацией по космической деятельности «</w:t>
      </w:r>
      <w:proofErr w:type="spellStart"/>
      <w:r w:rsidRPr="006F4EC8">
        <w:rPr>
          <w:rFonts w:ascii="Times New Roman" w:hAnsi="Times New Roman" w:cs="Times New Roman"/>
          <w:sz w:val="24"/>
          <w:szCs w:val="24"/>
        </w:rPr>
        <w:t>Роскосмос</w:t>
      </w:r>
      <w:proofErr w:type="spellEnd"/>
      <w:r w:rsidRPr="006F4EC8">
        <w:rPr>
          <w:rFonts w:ascii="Times New Roman" w:hAnsi="Times New Roman" w:cs="Times New Roman"/>
          <w:sz w:val="24"/>
          <w:szCs w:val="24"/>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w:t>
      </w:r>
      <w:r w:rsidRPr="006F4EC8">
        <w:rPr>
          <w:rFonts w:ascii="Times New Roman" w:hAnsi="Times New Roman" w:cs="Times New Roman"/>
          <w:sz w:val="24"/>
          <w:szCs w:val="24"/>
        </w:rPr>
        <w:lastRenderedPageBreak/>
        <w:t>заключено это соглашение;</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2.6.1.2.3. </w:t>
      </w:r>
      <w:proofErr w:type="gramStart"/>
      <w:r w:rsidRPr="006F4EC8">
        <w:rPr>
          <w:rFonts w:ascii="Times New Roman" w:hAnsi="Times New Roman" w:cs="Times New Roman"/>
          <w:sz w:val="24"/>
          <w:szCs w:val="24"/>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w:t>
      </w:r>
      <w:proofErr w:type="gramEnd"/>
      <w:r w:rsidRPr="006F4EC8">
        <w:rPr>
          <w:rFonts w:ascii="Times New Roman" w:hAnsi="Times New Roman" w:cs="Times New Roman"/>
          <w:sz w:val="24"/>
          <w:szCs w:val="24"/>
        </w:rPr>
        <w:t xml:space="preserve"> разрешения на строительство линейного объекта, для размещения которого не требуется образование земельного участка;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2.6.1.2.4. Результаты инженерных изысканий и следующие материалы, содержащиеся в утвержденной проектной документации: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пояснительная записка; </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 культурного и коммунальн</w:t>
      </w:r>
      <w:proofErr w:type="gramStart"/>
      <w:r w:rsidRPr="006F4EC8">
        <w:rPr>
          <w:rFonts w:ascii="Times New Roman" w:hAnsi="Times New Roman" w:cs="Times New Roman"/>
          <w:sz w:val="24"/>
          <w:szCs w:val="24"/>
        </w:rPr>
        <w:t>о-</w:t>
      </w:r>
      <w:proofErr w:type="gramEnd"/>
      <w:r w:rsidRPr="006F4EC8">
        <w:rPr>
          <w:rFonts w:ascii="Times New Roman" w:hAnsi="Times New Roman" w:cs="Times New Roman"/>
          <w:sz w:val="24"/>
          <w:szCs w:val="24"/>
        </w:rPr>
        <w:t xml:space="preserve"> 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2.6.1.2.5. </w:t>
      </w:r>
      <w:proofErr w:type="gramStart"/>
      <w:r w:rsidRPr="006F4EC8">
        <w:rPr>
          <w:rFonts w:ascii="Times New Roman" w:hAnsi="Times New Roman" w:cs="Times New Roman"/>
          <w:sz w:val="24"/>
          <w:szCs w:val="24"/>
        </w:rPr>
        <w:t xml:space="preserve">Положительное заключение экспертизы проектной документации </w:t>
      </w:r>
      <w:r w:rsidRPr="006F4EC8">
        <w:rPr>
          <w:rFonts w:ascii="Times New Roman" w:hAnsi="Times New Roman" w:cs="Times New Roman"/>
          <w:sz w:val="24"/>
          <w:szCs w:val="24"/>
        </w:rPr>
        <w:br/>
        <w:t>(в части соответствия проектной документации требованиям, указанным в пункте 1 части 5 статьи 49 Градостроительный Кодекс Российской Федерации),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предусмотренном частью 12.1 статьи 48 Градостроительный Кодекс Российской Федерации, если такая проектная документация подлежит экспертизе в соответствии со статьей 49 Градостроительный Кодекс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Градостроительный Кодекс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Градостроительный Кодекс Российской Федерации;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2.6.1.2.6. Подтверждение соответствия вносимых в проектную документацию изменений требованиям, указанным в части 3.8 статьи 49 Градостроительный Кодекс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Pr="006F4EC8">
        <w:rPr>
          <w:rFonts w:ascii="Times New Roman" w:hAnsi="Times New Roman" w:cs="Times New Roman"/>
          <w:sz w:val="24"/>
          <w:szCs w:val="24"/>
        </w:rPr>
        <w:lastRenderedPageBreak/>
        <w:t>Градостроительный Кодекс Российской Федерации специалистом по организации архитектурн</w:t>
      </w:r>
      <w:proofErr w:type="gramStart"/>
      <w:r w:rsidRPr="006F4EC8">
        <w:rPr>
          <w:rFonts w:ascii="Times New Roman" w:hAnsi="Times New Roman" w:cs="Times New Roman"/>
          <w:sz w:val="24"/>
          <w:szCs w:val="24"/>
        </w:rPr>
        <w:t>о-</w:t>
      </w:r>
      <w:proofErr w:type="gramEnd"/>
      <w:r w:rsidRPr="006F4EC8">
        <w:rPr>
          <w:rFonts w:ascii="Times New Roman" w:hAnsi="Times New Roman" w:cs="Times New Roman"/>
          <w:sz w:val="24"/>
          <w:szCs w:val="24"/>
        </w:rPr>
        <w:t xml:space="preserve"> строительного проектирования в должности главного инженера проекта, в случае внесения изменений в проектную документацию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частью 3.8 статьи 49 Градостроительный Кодекс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2.6.1.2.7. </w:t>
      </w:r>
      <w:proofErr w:type="gramStart"/>
      <w:r w:rsidRPr="006F4EC8">
        <w:rPr>
          <w:rFonts w:ascii="Times New Roman" w:hAnsi="Times New Roman" w:cs="Times New Roman"/>
          <w:sz w:val="24"/>
          <w:szCs w:val="24"/>
        </w:rPr>
        <w:t>Подтверждение соответствия вносимых в проектную документацию изменений требованиям, указанным в части 3.9 статьи 49 Градостроительный Кодекс Российской Федерации, предоставленное органом исполнительной власти)</w:t>
      </w:r>
      <w:r w:rsidRPr="006F4EC8">
        <w:rPr>
          <w:rFonts w:ascii="Times New Roman" w:hAnsi="Times New Roman" w:cs="Times New Roman"/>
          <w:color w:val="FF0000"/>
          <w:sz w:val="24"/>
          <w:szCs w:val="24"/>
        </w:rPr>
        <w:t xml:space="preserve"> </w:t>
      </w:r>
      <w:r w:rsidRPr="006F4EC8">
        <w:rPr>
          <w:rFonts w:ascii="Times New Roman" w:hAnsi="Times New Roman" w:cs="Times New Roman"/>
          <w:sz w:val="24"/>
          <w:szCs w:val="24"/>
        </w:rPr>
        <w:t>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Градостроительный Кодекс Российской Федерации;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2.6.1.2.8. Разрешение на отклонение от предельных параметров </w:t>
      </w:r>
      <w:proofErr w:type="gramStart"/>
      <w:r w:rsidRPr="006F4EC8">
        <w:rPr>
          <w:rFonts w:ascii="Times New Roman" w:hAnsi="Times New Roman" w:cs="Times New Roman"/>
          <w:sz w:val="24"/>
          <w:szCs w:val="24"/>
        </w:rPr>
        <w:t>разрешенного</w:t>
      </w:r>
      <w:proofErr w:type="gramEnd"/>
      <w:r w:rsidRPr="006F4EC8">
        <w:rPr>
          <w:rFonts w:ascii="Times New Roman" w:hAnsi="Times New Roman" w:cs="Times New Roman"/>
          <w:sz w:val="24"/>
          <w:szCs w:val="24"/>
        </w:rPr>
        <w:t xml:space="preserve"> строительства, реконструкции (в случае, если заявителю было представлено такое разрешение в соответствии со статьей 40 Градостроительный Кодекс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2.6.1.2.9. Согласие всех правообладателей объекта капитального строительства в случае реконструкции такого объекта, кроме случаев реконструкции многоквартирного дома;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2.6.1.2.10. </w:t>
      </w:r>
      <w:proofErr w:type="gramStart"/>
      <w:r w:rsidRPr="006F4EC8">
        <w:rPr>
          <w:rFonts w:ascii="Times New Roman" w:hAnsi="Times New Roman" w:cs="Times New Roman"/>
          <w:sz w:val="24"/>
          <w:szCs w:val="24"/>
        </w:rPr>
        <w:t>В случае проведения реконструкции государственным (муниципальным) заказчиком, являющимся органом государственной власти,</w:t>
      </w:r>
      <w:r w:rsidRPr="006F4EC8">
        <w:rPr>
          <w:rFonts w:ascii="Times New Roman" w:hAnsi="Times New Roman" w:cs="Times New Roman"/>
          <w:color w:val="FF0000"/>
          <w:sz w:val="24"/>
          <w:szCs w:val="24"/>
        </w:rPr>
        <w:t xml:space="preserve"> </w:t>
      </w:r>
      <w:r w:rsidRPr="006F4EC8">
        <w:rPr>
          <w:rFonts w:ascii="Times New Roman" w:hAnsi="Times New Roman" w:cs="Times New Roman"/>
          <w:sz w:val="24"/>
          <w:szCs w:val="24"/>
        </w:rPr>
        <w:t>Государственной корпорацией по атомной энергии «</w:t>
      </w:r>
      <w:proofErr w:type="spellStart"/>
      <w:r w:rsidRPr="006F4EC8">
        <w:rPr>
          <w:rFonts w:ascii="Times New Roman" w:hAnsi="Times New Roman" w:cs="Times New Roman"/>
          <w:sz w:val="24"/>
          <w:szCs w:val="24"/>
        </w:rPr>
        <w:t>Росатом</w:t>
      </w:r>
      <w:proofErr w:type="spellEnd"/>
      <w:r w:rsidRPr="006F4EC8">
        <w:rPr>
          <w:rFonts w:ascii="Times New Roman" w:hAnsi="Times New Roman" w:cs="Times New Roman"/>
          <w:sz w:val="24"/>
          <w:szCs w:val="24"/>
        </w:rPr>
        <w:t>», Государственной корпорацией по космической деятельности «</w:t>
      </w:r>
      <w:proofErr w:type="spellStart"/>
      <w:r w:rsidRPr="006F4EC8">
        <w:rPr>
          <w:rFonts w:ascii="Times New Roman" w:hAnsi="Times New Roman" w:cs="Times New Roman"/>
          <w:sz w:val="24"/>
          <w:szCs w:val="24"/>
        </w:rPr>
        <w:t>Роскосмос</w:t>
      </w:r>
      <w:proofErr w:type="spellEnd"/>
      <w:r w:rsidRPr="006F4EC8">
        <w:rPr>
          <w:rFonts w:ascii="Times New Roman" w:hAnsi="Times New Roman" w:cs="Times New Roman"/>
          <w:sz w:val="24"/>
          <w:szCs w:val="24"/>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w:t>
      </w:r>
      <w:proofErr w:type="gramEnd"/>
      <w:r w:rsidRPr="006F4EC8">
        <w:rPr>
          <w:rFonts w:ascii="Times New Roman" w:hAnsi="Times New Roman" w:cs="Times New Roman"/>
          <w:sz w:val="24"/>
          <w:szCs w:val="24"/>
        </w:rPr>
        <w:t xml:space="preserve">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2.6.1.2.11. </w:t>
      </w:r>
      <w:proofErr w:type="gramStart"/>
      <w:r w:rsidRPr="006F4EC8">
        <w:rPr>
          <w:rFonts w:ascii="Times New Roman" w:hAnsi="Times New Roman" w:cs="Times New Roman"/>
          <w:sz w:val="24"/>
          <w:szCs w:val="24"/>
        </w:rPr>
        <w:t xml:space="preserve">Решение общего собрания собственников помещений и </w:t>
      </w:r>
      <w:proofErr w:type="spellStart"/>
      <w:r w:rsidRPr="006F4EC8">
        <w:rPr>
          <w:rFonts w:ascii="Times New Roman" w:hAnsi="Times New Roman" w:cs="Times New Roman"/>
          <w:sz w:val="24"/>
          <w:szCs w:val="24"/>
        </w:rPr>
        <w:t>машино</w:t>
      </w:r>
      <w:proofErr w:type="spellEnd"/>
      <w:r w:rsidRPr="006F4EC8">
        <w:rPr>
          <w:rFonts w:ascii="Times New Roman" w:hAnsi="Times New Roman" w:cs="Times New Roman"/>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6F4EC8">
        <w:rPr>
          <w:rFonts w:ascii="Times New Roman" w:hAnsi="Times New Roman" w:cs="Times New Roman"/>
          <w:sz w:val="24"/>
          <w:szCs w:val="24"/>
        </w:rPr>
        <w:t>машино</w:t>
      </w:r>
      <w:proofErr w:type="spellEnd"/>
      <w:r w:rsidRPr="006F4EC8">
        <w:rPr>
          <w:rFonts w:ascii="Times New Roman" w:hAnsi="Times New Roman" w:cs="Times New Roman"/>
          <w:sz w:val="24"/>
          <w:szCs w:val="24"/>
        </w:rPr>
        <w:t xml:space="preserve">-мест в многоквартирном доме; </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2.6.1.2.12.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2.6.1.2.13.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2.6.1.2.14. </w:t>
      </w:r>
      <w:proofErr w:type="gramStart"/>
      <w:r w:rsidRPr="006F4EC8">
        <w:rPr>
          <w:rFonts w:ascii="Times New Roman" w:hAnsi="Times New Roman" w:cs="Times New Roman"/>
          <w:sz w:val="24"/>
          <w:szCs w:val="24"/>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реконструируемого объекта подлежит установлению зона с особыми условиями использования территории или</w:t>
      </w:r>
      <w:proofErr w:type="gramEnd"/>
      <w:r w:rsidRPr="006F4EC8">
        <w:rPr>
          <w:rFonts w:ascii="Times New Roman" w:hAnsi="Times New Roman" w:cs="Times New Roman"/>
          <w:sz w:val="24"/>
          <w:szCs w:val="24"/>
        </w:rPr>
        <w:t xml:space="preserve"> ранее </w:t>
      </w:r>
      <w:r w:rsidRPr="006F4EC8">
        <w:rPr>
          <w:rFonts w:ascii="Times New Roman" w:hAnsi="Times New Roman" w:cs="Times New Roman"/>
          <w:sz w:val="24"/>
          <w:szCs w:val="24"/>
        </w:rPr>
        <w:lastRenderedPageBreak/>
        <w:t>установленная зона с особыми условиями использования территории подлежит изменению;</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2.6.1.2.15.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w:t>
      </w:r>
      <w:proofErr w:type="gramStart"/>
      <w:r w:rsidRPr="006F4EC8">
        <w:rPr>
          <w:rFonts w:ascii="Times New Roman" w:hAnsi="Times New Roman" w:cs="Times New Roman"/>
          <w:sz w:val="24"/>
          <w:szCs w:val="24"/>
        </w:rPr>
        <w:t>планируется</w:t>
      </w:r>
      <w:proofErr w:type="gramEnd"/>
      <w:r w:rsidRPr="006F4EC8">
        <w:rPr>
          <w:rFonts w:ascii="Times New Roman" w:hAnsi="Times New Roman" w:cs="Times New Roman"/>
          <w:sz w:val="24"/>
          <w:szCs w:val="24"/>
        </w:rPr>
        <w:t xml:space="preserve"> осуществляет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2.6.2. </w:t>
      </w:r>
      <w:proofErr w:type="gramStart"/>
      <w:r w:rsidRPr="006F4EC8">
        <w:rPr>
          <w:rFonts w:ascii="Times New Roman" w:hAnsi="Times New Roman" w:cs="Times New Roman"/>
          <w:sz w:val="24"/>
          <w:szCs w:val="24"/>
        </w:rPr>
        <w:t>Документы (их копии или сведения, содержащиеся в них), указанные в подпунктах 2.6.1.2.1 - 2.6.1.2.8, 2.6.1.2.12, 2.6.1.2.14 и 2.6.1.2.15 пункта 2.6.1.2,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Документы, указанные в подпунктах 2.6.1.2.1, 2.6.1.2.4, 2.6.1.2.5 пункта 2.6.1.2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roofErr w:type="gramEnd"/>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w:t>
      </w:r>
      <w:proofErr w:type="gramStart"/>
      <w:r w:rsidRPr="006F4EC8">
        <w:rPr>
          <w:rFonts w:ascii="Times New Roman" w:hAnsi="Times New Roman" w:cs="Times New Roman"/>
          <w:sz w:val="24"/>
          <w:szCs w:val="24"/>
        </w:rPr>
        <w:t>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градостроительного плана земельного участка и утвержденной</w:t>
      </w:r>
      <w:proofErr w:type="gramEnd"/>
      <w:r w:rsidRPr="006F4EC8">
        <w:rPr>
          <w:rFonts w:ascii="Times New Roman" w:hAnsi="Times New Roman" w:cs="Times New Roman"/>
          <w:sz w:val="24"/>
          <w:szCs w:val="24"/>
        </w:rPr>
        <w:t xml:space="preserve">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2.6.3. Внесение изменений в разрешение на строительство (в том числе в связи с необходимостью продления срока действия разрешения на строительство) осуществляется на основании: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уведомления о переходе прав на земельный участок (если основанием внесения изменений в разрешение на строительство является смена правообладателя земельного участка), права пользования недрами;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уведомления об образовании земельного участка (если основанием внесения изменений в разрешение на строительство является изменение границ земельного участка путем объединения земельных участков, раздела, перераспределения или выдела из земельных участков);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направления заявителем уведомления о переходе прав на земельный участок, права пользования недрами, либо уведомления об образовании земельного участка, в уведомлении указываются реквизиты: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правоустанавливающих документов на такие земельные участки в </w:t>
      </w:r>
      <w:proofErr w:type="gramStart"/>
      <w:r w:rsidRPr="006F4EC8">
        <w:rPr>
          <w:rFonts w:ascii="Times New Roman" w:hAnsi="Times New Roman" w:cs="Times New Roman"/>
          <w:sz w:val="24"/>
          <w:szCs w:val="24"/>
        </w:rPr>
        <w:t>случае</w:t>
      </w:r>
      <w:proofErr w:type="gramEnd"/>
      <w:r w:rsidRPr="006F4EC8">
        <w:rPr>
          <w:rFonts w:ascii="Times New Roman" w:hAnsi="Times New Roman" w:cs="Times New Roman"/>
          <w:sz w:val="24"/>
          <w:szCs w:val="24"/>
        </w:rPr>
        <w:t>, если физическое или юридическое лицо, приобрело права на земельный участок;</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решения об образовании земельных участков в случаях, образования земельного участка путем объединения земельных участков и в случае образования земельных участков путем раздела, перераспределения земельных участков или выдела из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Республики Карелия или орган местного самоуправления;</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градостроительного плана образованного земельного участка, на котором планируется осуществить строительство, реконструкцию объекта капитального строительства в случае, образования земельных участков путем раздела, перераспределения земельных участков или выдела из земельных участков;</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решения о предоставлении права пользования недрами и решения о переоформлении лицензии на право пользования недрами в случае переоформления лицензии на пользование недрами.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Одновременно с уведомлениями заявитель вправе представить в уполномоченный орган копии указанных документов. 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документы не представлены заявителем, то орган, уполномоченный на выдачу разрешения на строительство, обязан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Правоустанавливающие документы на земельный участок предоставляются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недвижимости.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Примерная форма уведомления приведена в </w:t>
      </w:r>
      <w:proofErr w:type="gramStart"/>
      <w:r w:rsidRPr="006F4EC8">
        <w:rPr>
          <w:rFonts w:ascii="Times New Roman" w:hAnsi="Times New Roman" w:cs="Times New Roman"/>
          <w:sz w:val="24"/>
          <w:szCs w:val="24"/>
        </w:rPr>
        <w:t>приложении</w:t>
      </w:r>
      <w:proofErr w:type="gramEnd"/>
      <w:r w:rsidRPr="006F4EC8">
        <w:rPr>
          <w:rFonts w:ascii="Times New Roman" w:hAnsi="Times New Roman" w:cs="Times New Roman"/>
          <w:sz w:val="24"/>
          <w:szCs w:val="24"/>
        </w:rPr>
        <w:t xml:space="preserve"> № 2 к настоящему административному регламенту.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2.6.4. В целях внесения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подпунктом 2.6.1.2 пункта 2.6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sz w:val="24"/>
          <w:szCs w:val="24"/>
        </w:rPr>
        <w:lastRenderedPageBreak/>
        <w:t>Примерная форма заявления о внесении изменений в разрешение на строительство приведена в приложении № 3 к настоящему административному регламенту.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Представление указанных документов осуществляется по правилам, установленным пунктом 2.6.2 настоящего административного регламента.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подпунктом 2.6.1.2 пункта 2.6 настоящего административного регламента, могут быть направлены в форме электронных документов посредством ЕПГУ, РПГУ (при наличии технической возможности).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Неполучение или несвоевременное получение документов, запрошенных в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межведомственного информационного взаимодействия, не может являться основанием для отказа во внесении изменений в разрешение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Заявление о продлении срока действия разрешения на строительство может быть подано через МФЦ в соответствии с соглашением о взаимодействии между МФЦ и уполномоченным органом.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2.7. Уполномоченный орган не вправе требовать от заявителя или его представителя: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2.7.1.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2.7.2. </w:t>
      </w:r>
      <w:proofErr w:type="gramStart"/>
      <w:r w:rsidRPr="006F4EC8">
        <w:rPr>
          <w:rFonts w:ascii="Times New Roman" w:hAnsi="Times New Roman" w:cs="Times New Roman"/>
          <w:sz w:val="24"/>
          <w:szCs w:val="24"/>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Республики Карелия, муниципальными правовыми актами, за исключением документов, предусмотренных частью 6 статьи 7</w:t>
      </w:r>
      <w:proofErr w:type="gramEnd"/>
      <w:r w:rsidRPr="006F4EC8">
        <w:rPr>
          <w:rFonts w:ascii="Times New Roman" w:hAnsi="Times New Roman" w:cs="Times New Roman"/>
          <w:sz w:val="24"/>
          <w:szCs w:val="24"/>
        </w:rPr>
        <w:t xml:space="preserve"> Федерального закона от 27.07.2010 № 210-ФЗ «</w:t>
      </w:r>
      <w:r w:rsidRPr="006F4EC8">
        <w:rPr>
          <w:rFonts w:ascii="Times New Roman" w:eastAsia="Calibri" w:hAnsi="Times New Roman"/>
          <w:sz w:val="24"/>
          <w:szCs w:val="24"/>
          <w:lang w:eastAsia="en-US"/>
        </w:rPr>
        <w:t>Об организации предоставления государственных и муниципальных услуг</w:t>
      </w:r>
      <w:r w:rsidRPr="006F4EC8">
        <w:rPr>
          <w:rFonts w:ascii="Times New Roman" w:hAnsi="Times New Roman" w:cs="Times New Roman"/>
          <w:sz w:val="24"/>
          <w:szCs w:val="24"/>
        </w:rPr>
        <w:t>» (далее – Федеральный закон от 27.07.2010 № 210-ФЗ) перечень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2.7.3. </w:t>
      </w:r>
      <w:proofErr w:type="gramStart"/>
      <w:r w:rsidRPr="006F4EC8">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roofErr w:type="gramEnd"/>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2.7.4.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2.7.4.1.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2.7.4.2. </w:t>
      </w:r>
      <w:proofErr w:type="gramStart"/>
      <w:r w:rsidRPr="006F4EC8">
        <w:rPr>
          <w:rFonts w:ascii="Times New Roman" w:hAnsi="Times New Roman" w:cs="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2.7.4.3.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2.7.4.4. </w:t>
      </w:r>
      <w:proofErr w:type="gramStart"/>
      <w:r w:rsidRPr="006F4EC8">
        <w:rPr>
          <w:rFonts w:ascii="Times New Roman" w:hAnsi="Times New Roman" w:cs="Times New Roman"/>
          <w:sz w:val="24"/>
          <w:szCs w:val="24"/>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w:t>
      </w:r>
      <w:proofErr w:type="gramEnd"/>
      <w:r w:rsidRPr="006F4EC8">
        <w:rPr>
          <w:rFonts w:ascii="Times New Roman" w:hAnsi="Times New Roman" w:cs="Times New Roman"/>
          <w:sz w:val="24"/>
          <w:szCs w:val="24"/>
        </w:rPr>
        <w:t xml:space="preserve"> услуги, уведомляется заявитель, а также приносятся извинения за доставленные неудобства.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2.8. Исчерпывающий перечень оснований для отказа в </w:t>
      </w:r>
      <w:proofErr w:type="gramStart"/>
      <w:r w:rsidRPr="006F4EC8">
        <w:rPr>
          <w:rFonts w:ascii="Times New Roman" w:hAnsi="Times New Roman" w:cs="Times New Roman"/>
          <w:sz w:val="24"/>
          <w:szCs w:val="24"/>
        </w:rPr>
        <w:t>приеме</w:t>
      </w:r>
      <w:proofErr w:type="gramEnd"/>
      <w:r w:rsidRPr="006F4EC8">
        <w:rPr>
          <w:rFonts w:ascii="Times New Roman" w:hAnsi="Times New Roman" w:cs="Times New Roman"/>
          <w:sz w:val="24"/>
          <w:szCs w:val="24"/>
        </w:rPr>
        <w:t xml:space="preserve"> документов, необходимых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Отказ в </w:t>
      </w:r>
      <w:proofErr w:type="gramStart"/>
      <w:r w:rsidRPr="006F4EC8">
        <w:rPr>
          <w:rFonts w:ascii="Times New Roman" w:hAnsi="Times New Roman" w:cs="Times New Roman"/>
          <w:sz w:val="24"/>
          <w:szCs w:val="24"/>
        </w:rPr>
        <w:t>приеме</w:t>
      </w:r>
      <w:proofErr w:type="gramEnd"/>
      <w:r w:rsidRPr="006F4EC8">
        <w:rPr>
          <w:rFonts w:ascii="Times New Roman" w:hAnsi="Times New Roman" w:cs="Times New Roman"/>
          <w:sz w:val="24"/>
          <w:szCs w:val="24"/>
        </w:rPr>
        <w:t xml:space="preserve"> документов, необходимых для предоставления муниципальной услуги, законодательством Российской Федерации не предусмотрен.</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2.9. Исчерпывающий перечень оснований для приостановления и (или) отказа в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Приостановление предоставления муниципальной услуги законодательством Российской Федерации не предусмотрено.</w:t>
      </w:r>
    </w:p>
    <w:p w:rsidR="00930817" w:rsidRPr="006F4EC8" w:rsidRDefault="00930817" w:rsidP="006F4EC8">
      <w:pPr>
        <w:pStyle w:val="ConsPlusNormal"/>
        <w:spacing w:before="220"/>
        <w:ind w:firstLine="540"/>
        <w:jc w:val="both"/>
        <w:rPr>
          <w:rFonts w:ascii="Times New Roman" w:hAnsi="Times New Roman" w:cs="Times New Roman"/>
          <w:sz w:val="24"/>
          <w:szCs w:val="24"/>
        </w:rPr>
      </w:pPr>
      <w:bookmarkStart w:id="2" w:name="P212"/>
      <w:bookmarkEnd w:id="2"/>
      <w:r w:rsidRPr="006F4EC8">
        <w:rPr>
          <w:rFonts w:ascii="Times New Roman" w:hAnsi="Times New Roman" w:cs="Times New Roman"/>
          <w:sz w:val="24"/>
          <w:szCs w:val="24"/>
        </w:rPr>
        <w:t>2.9.1. Уполномоченный орган отказывает в выдаче разрешения на строительство в случае, если: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2.9.1.1. Отсутствуют документы, предусмотренные пунктом 2.6.1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2.9.1.2. </w:t>
      </w:r>
      <w:proofErr w:type="gramStart"/>
      <w:r w:rsidRPr="006F4EC8">
        <w:rPr>
          <w:rFonts w:ascii="Times New Roman" w:hAnsi="Times New Roman" w:cs="Times New Roman"/>
          <w:sz w:val="24"/>
          <w:szCs w:val="24"/>
        </w:rPr>
        <w:t>Представленные документы не соответствуют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2.9.1.3. Предоставленные документы не соответствуют разрешенному использованию земельного участка и (или) ограничениям, установленным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земельным и иным законодательством Российской Федерации и действующим на дату выдачи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2.9.1.4. Представленные документы не соответствуют требованиям, установленным в </w:t>
      </w:r>
      <w:proofErr w:type="gramStart"/>
      <w:r w:rsidRPr="006F4EC8">
        <w:rPr>
          <w:rFonts w:ascii="Times New Roman" w:hAnsi="Times New Roman" w:cs="Times New Roman"/>
          <w:sz w:val="24"/>
          <w:szCs w:val="24"/>
        </w:rPr>
        <w:t>разрешении</w:t>
      </w:r>
      <w:proofErr w:type="gramEnd"/>
      <w:r w:rsidRPr="006F4EC8">
        <w:rPr>
          <w:rFonts w:ascii="Times New Roman" w:hAnsi="Times New Roman" w:cs="Times New Roman"/>
          <w:sz w:val="24"/>
          <w:szCs w:val="24"/>
        </w:rPr>
        <w:t xml:space="preserve"> на отклонение от предельных параметров разрешенного строительства, реконструкции в случае выдачи заявителю разрешения на отклонение от предельных параметров разрешенного строительства, реконструкции;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2.9.1.5. </w:t>
      </w:r>
      <w:proofErr w:type="gramStart"/>
      <w:r w:rsidRPr="006F4EC8">
        <w:rPr>
          <w:rFonts w:ascii="Times New Roman" w:hAnsi="Times New Roman" w:cs="Times New Roman"/>
          <w:sz w:val="24"/>
          <w:szCs w:val="24"/>
        </w:rPr>
        <w:t>В случае строительства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основанием для отказа будет являться поступившее от исполнительного органа государственной власти Республики Карелия,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w:t>
      </w:r>
      <w:proofErr w:type="gramEnd"/>
      <w:r w:rsidRPr="006F4EC8">
        <w:rPr>
          <w:rFonts w:ascii="Times New Roman" w:hAnsi="Times New Roman" w:cs="Times New Roman"/>
          <w:sz w:val="24"/>
          <w:szCs w:val="24"/>
        </w:rPr>
        <w:t xml:space="preserve">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w:t>
      </w:r>
      <w:proofErr w:type="gramStart"/>
      <w:r w:rsidRPr="006F4EC8">
        <w:rPr>
          <w:rFonts w:ascii="Times New Roman" w:hAnsi="Times New Roman" w:cs="Times New Roman"/>
          <w:sz w:val="24"/>
          <w:szCs w:val="24"/>
        </w:rPr>
        <w:t>границах</w:t>
      </w:r>
      <w:proofErr w:type="gramEnd"/>
      <w:r w:rsidRPr="006F4EC8">
        <w:rPr>
          <w:rFonts w:ascii="Times New Roman" w:hAnsi="Times New Roman" w:cs="Times New Roman"/>
          <w:sz w:val="24"/>
          <w:szCs w:val="24"/>
        </w:rPr>
        <w:t xml:space="preserve"> территории исторического поселения федерального или регионального значения;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2.9.1.6. </w:t>
      </w:r>
      <w:proofErr w:type="gramStart"/>
      <w:r w:rsidRPr="006F4EC8">
        <w:rPr>
          <w:rFonts w:ascii="Times New Roman" w:hAnsi="Times New Roman" w:cs="Times New Roman"/>
          <w:sz w:val="24"/>
          <w:szCs w:val="24"/>
        </w:rPr>
        <w:t>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w:t>
      </w:r>
      <w:proofErr w:type="gramEnd"/>
      <w:r w:rsidRPr="006F4EC8">
        <w:rPr>
          <w:rFonts w:ascii="Times New Roman" w:hAnsi="Times New Roman" w:cs="Times New Roman"/>
          <w:sz w:val="24"/>
          <w:szCs w:val="24"/>
        </w:rPr>
        <w:t xml:space="preserve"> по инициативе данного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Неполучение или несвоевременное получение документов, указанных в пункте 2.6.1 настоящего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выдаче разрешения на строительство.</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Отказ в выдаче разрешения на строительство может быть оспорен застройщиком в судебном порядке.</w:t>
      </w:r>
    </w:p>
    <w:p w:rsidR="00930817" w:rsidRPr="006F4EC8" w:rsidRDefault="00930817" w:rsidP="006F4EC8">
      <w:pPr>
        <w:autoSpaceDE w:val="0"/>
        <w:autoSpaceDN w:val="0"/>
        <w:adjustRightInd w:val="0"/>
        <w:ind w:firstLine="426"/>
        <w:jc w:val="both"/>
        <w:rPr>
          <w:bCs/>
        </w:rPr>
      </w:pPr>
    </w:p>
    <w:p w:rsidR="00930817" w:rsidRPr="006F4EC8" w:rsidRDefault="00930817" w:rsidP="006F4EC8">
      <w:pPr>
        <w:autoSpaceDE w:val="0"/>
        <w:autoSpaceDN w:val="0"/>
        <w:adjustRightInd w:val="0"/>
        <w:ind w:firstLine="540"/>
        <w:jc w:val="both"/>
        <w:rPr>
          <w:bCs/>
        </w:rPr>
      </w:pPr>
      <w:r w:rsidRPr="006F4EC8">
        <w:rPr>
          <w:bCs/>
        </w:rPr>
        <w:t>Форма отказа в выдаче разрешения на строительство приведена в приложении № 4 к настоящему административному регламенту.</w:t>
      </w:r>
    </w:p>
    <w:p w:rsidR="00930817" w:rsidRPr="006F4EC8" w:rsidRDefault="00930817" w:rsidP="006F4EC8">
      <w:pPr>
        <w:pStyle w:val="ConsPlusNormal"/>
        <w:spacing w:before="220"/>
        <w:ind w:firstLine="540"/>
        <w:jc w:val="both"/>
        <w:rPr>
          <w:rFonts w:ascii="Times New Roman" w:hAnsi="Times New Roman" w:cs="Times New Roman"/>
          <w:sz w:val="24"/>
          <w:szCs w:val="24"/>
        </w:rPr>
      </w:pPr>
      <w:bookmarkStart w:id="3" w:name="P219"/>
      <w:bookmarkEnd w:id="3"/>
      <w:r w:rsidRPr="006F4EC8">
        <w:rPr>
          <w:rFonts w:ascii="Times New Roman" w:hAnsi="Times New Roman" w:cs="Times New Roman"/>
          <w:sz w:val="24"/>
          <w:szCs w:val="24"/>
        </w:rPr>
        <w:t>2.9.2. Основанием для отказа во внесении изменений в разрешение на строительство (в том числе в связи с необходимостью продления срока действия разрешения на строительство) является: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отсутствие в уведомлении о переходе прав на земельный участок права пользования недрами, об образовании земельного участка реквизитов документов или отсутствие правоустанавливающего документа на земельный участок в случае, если указанные документы (их копии или сведения, содержащиеся в них) отсутствуют в Едином государственном реестре недвижимости, и они не представлены заявителем самостоятельно, либо отсутствие документов, предусмотренных пунктом 2.6 настоящего административного регламента, в случае</w:t>
      </w:r>
      <w:proofErr w:type="gramEnd"/>
      <w:r w:rsidRPr="006F4EC8">
        <w:rPr>
          <w:rFonts w:ascii="Times New Roman" w:hAnsi="Times New Roman" w:cs="Times New Roman"/>
          <w:sz w:val="24"/>
          <w:szCs w:val="24"/>
        </w:rPr>
        <w:t xml:space="preserve">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недостоверность сведений, указанных в </w:t>
      </w:r>
      <w:proofErr w:type="gramStart"/>
      <w:r w:rsidRPr="006F4EC8">
        <w:rPr>
          <w:rFonts w:ascii="Times New Roman" w:hAnsi="Times New Roman" w:cs="Times New Roman"/>
          <w:sz w:val="24"/>
          <w:szCs w:val="24"/>
        </w:rPr>
        <w:t>уведомлении</w:t>
      </w:r>
      <w:proofErr w:type="gramEnd"/>
      <w:r w:rsidRPr="006F4EC8">
        <w:rPr>
          <w:rFonts w:ascii="Times New Roman" w:hAnsi="Times New Roman" w:cs="Times New Roman"/>
          <w:sz w:val="24"/>
          <w:szCs w:val="24"/>
        </w:rPr>
        <w:t xml:space="preserve"> о переходе прав на земельный участок, права пользования недрами, об образовании земельного участка;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физическое или юридическое лицо, у которого возникло </w:t>
      </w:r>
      <w:r w:rsidRPr="006F4EC8">
        <w:rPr>
          <w:rFonts w:ascii="Times New Roman" w:hAnsi="Times New Roman" w:cs="Times New Roman"/>
          <w:sz w:val="24"/>
          <w:szCs w:val="24"/>
        </w:rPr>
        <w:lastRenderedPageBreak/>
        <w:t>право на образованные земельные участки, вправе осуществлять строительство на</w:t>
      </w:r>
      <w:proofErr w:type="gramEnd"/>
      <w:r w:rsidRPr="006F4EC8">
        <w:rPr>
          <w:rFonts w:ascii="Times New Roman" w:hAnsi="Times New Roman" w:cs="Times New Roman"/>
          <w:sz w:val="24"/>
          <w:szCs w:val="24"/>
        </w:rPr>
        <w:t xml:space="preserve"> таких земельных участках на условиях, содержащихся в указанном разрешении на строительство, с соблюдением требований к размещению объектов </w:t>
      </w:r>
      <w:proofErr w:type="gramStart"/>
      <w:r w:rsidRPr="006F4EC8">
        <w:rPr>
          <w:rFonts w:ascii="Times New Roman" w:hAnsi="Times New Roman" w:cs="Times New Roman"/>
          <w:sz w:val="24"/>
          <w:szCs w:val="24"/>
        </w:rPr>
        <w:t>капитального</w:t>
      </w:r>
      <w:proofErr w:type="gramEnd"/>
      <w:r w:rsidRPr="006F4EC8">
        <w:rPr>
          <w:rFonts w:ascii="Times New Roman" w:hAnsi="Times New Roman" w:cs="Times New Roman"/>
          <w:sz w:val="24"/>
          <w:szCs w:val="24"/>
        </w:rPr>
        <w:t xml:space="preserve"> строительства, установленных в соответствии с Градостроительный Кодекс Российской Федерации и земельным законодательством. При этом градостроительный план земельного участка должен быть выдан не ранее чем за три года до дня направления уведомления;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w:t>
      </w:r>
      <w:proofErr w:type="gramEnd"/>
      <w:r w:rsidRPr="006F4EC8">
        <w:rPr>
          <w:rFonts w:ascii="Times New Roman" w:hAnsi="Times New Roman" w:cs="Times New Roman"/>
          <w:sz w:val="24"/>
          <w:szCs w:val="24"/>
        </w:rPr>
        <w:t xml:space="preserve">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Градостроительный Кодекс Российской Федерации, или в случае поступления заявления застройщика о внесении изменений в разрешение на строительство, кроме</w:t>
      </w:r>
      <w:proofErr w:type="gramEnd"/>
      <w:r w:rsidRPr="006F4EC8">
        <w:rPr>
          <w:rFonts w:ascii="Times New Roman" w:hAnsi="Times New Roman" w:cs="Times New Roman"/>
          <w:sz w:val="24"/>
          <w:szCs w:val="24"/>
        </w:rPr>
        <w:t xml:space="preserve"> заявления о внесении изменений в разрешение на строительство исключительно в связи с продлением срока действия такого разрешения;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наличие у уполномоченных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w:t>
      </w:r>
      <w:proofErr w:type="gramEnd"/>
      <w:r w:rsidRPr="006F4EC8">
        <w:rPr>
          <w:rFonts w:ascii="Times New Roman" w:hAnsi="Times New Roman" w:cs="Times New Roman"/>
          <w:sz w:val="24"/>
          <w:szCs w:val="24"/>
        </w:rPr>
        <w:t xml:space="preserve">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Градостроительный Кодекс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930817" w:rsidRPr="006F4EC8" w:rsidRDefault="00930817" w:rsidP="006F4EC8">
      <w:pPr>
        <w:autoSpaceDE w:val="0"/>
        <w:autoSpaceDN w:val="0"/>
        <w:adjustRightInd w:val="0"/>
        <w:ind w:firstLine="567"/>
        <w:jc w:val="both"/>
      </w:pPr>
    </w:p>
    <w:p w:rsidR="00930817" w:rsidRDefault="00930817" w:rsidP="006F4EC8">
      <w:pPr>
        <w:autoSpaceDE w:val="0"/>
        <w:autoSpaceDN w:val="0"/>
        <w:adjustRightInd w:val="0"/>
        <w:ind w:firstLine="567"/>
        <w:jc w:val="both"/>
      </w:pPr>
      <w:r w:rsidRPr="006F4EC8">
        <w:t>Форма отказа во внесении изменений в разрешение на строительство приведена в приложении № 5 к настоящему административному регламенту.</w:t>
      </w:r>
    </w:p>
    <w:p w:rsidR="00CC1697" w:rsidRPr="006F4EC8" w:rsidRDefault="00CC1697" w:rsidP="006F4EC8">
      <w:pPr>
        <w:autoSpaceDE w:val="0"/>
        <w:autoSpaceDN w:val="0"/>
        <w:adjustRightInd w:val="0"/>
        <w:ind w:firstLine="567"/>
        <w:jc w:val="both"/>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изготовление проектной документации для выдачи разрешения на строительство;</w:t>
      </w:r>
    </w:p>
    <w:p w:rsidR="00930817" w:rsidRPr="006F4EC8" w:rsidRDefault="00930817" w:rsidP="006F4EC8">
      <w:pPr>
        <w:pStyle w:val="ConsPlusNormal"/>
        <w:spacing w:before="220"/>
        <w:ind w:firstLine="540"/>
        <w:rPr>
          <w:rFonts w:ascii="Times New Roman" w:hAnsi="Times New Roman"/>
          <w:sz w:val="24"/>
          <w:szCs w:val="24"/>
        </w:rPr>
      </w:pPr>
      <w:r w:rsidRPr="006F4EC8">
        <w:rPr>
          <w:rFonts w:ascii="Times New Roman" w:hAnsi="Times New Roman" w:cs="Times New Roman"/>
          <w:sz w:val="24"/>
          <w:szCs w:val="24"/>
        </w:rPr>
        <w:t>экспертиза п</w:t>
      </w:r>
      <w:r w:rsidRPr="006F4EC8">
        <w:rPr>
          <w:rFonts w:ascii="Times New Roman" w:hAnsi="Times New Roman"/>
          <w:sz w:val="24"/>
          <w:szCs w:val="24"/>
        </w:rPr>
        <w:t xml:space="preserve">роектной документации объектов </w:t>
      </w:r>
      <w:proofErr w:type="gramStart"/>
      <w:r w:rsidRPr="006F4EC8">
        <w:rPr>
          <w:rFonts w:ascii="Times New Roman" w:hAnsi="Times New Roman"/>
          <w:sz w:val="24"/>
          <w:szCs w:val="24"/>
        </w:rPr>
        <w:t>капитального</w:t>
      </w:r>
      <w:proofErr w:type="gramEnd"/>
      <w:r w:rsidRPr="006F4EC8">
        <w:rPr>
          <w:rFonts w:ascii="Times New Roman" w:hAnsi="Times New Roman"/>
          <w:sz w:val="24"/>
          <w:szCs w:val="24"/>
        </w:rPr>
        <w:t xml:space="preserve"> строительства и (или) результатов инженерных изысканий, выполненных для подготовки такой проектной документации;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государственная</w:t>
      </w:r>
      <w:proofErr w:type="gramEnd"/>
      <w:r w:rsidRPr="006F4EC8">
        <w:rPr>
          <w:rFonts w:ascii="Times New Roman" w:hAnsi="Times New Roman" w:cs="Times New Roman"/>
          <w:sz w:val="24"/>
          <w:szCs w:val="24"/>
        </w:rPr>
        <w:t xml:space="preserve"> экспертиза проектной документации объектов капитального строительства и (или) результатов инженерных изысканий, выполненных для подготовки такой проектной документации;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государственная экологическая экспертиза проектной документации объекта капитального строительства для выдачи разрешения на строительство;</w:t>
      </w:r>
    </w:p>
    <w:p w:rsidR="00930817" w:rsidRPr="006F4EC8" w:rsidRDefault="00930817" w:rsidP="006F4EC8">
      <w:pPr>
        <w:pStyle w:val="ConsPlusNormal"/>
        <w:spacing w:before="220"/>
        <w:ind w:firstLine="540"/>
        <w:jc w:val="both"/>
        <w:rPr>
          <w:rFonts w:ascii="Times New Roman" w:hAnsi="Times New Roman"/>
          <w:color w:val="000000"/>
          <w:sz w:val="24"/>
          <w:szCs w:val="24"/>
        </w:rPr>
      </w:pPr>
      <w:proofErr w:type="gramStart"/>
      <w:r w:rsidRPr="006F4EC8">
        <w:rPr>
          <w:rFonts w:ascii="Times New Roman" w:hAnsi="Times New Roman"/>
          <w:color w:val="000000"/>
          <w:sz w:val="24"/>
          <w:szCs w:val="24"/>
        </w:rPr>
        <w:t xml:space="preserve">подтверждение соответствия вносимых в проектную документацию изменений требованиям, указанным в </w:t>
      </w:r>
      <w:hyperlink r:id="rId17" w:history="1">
        <w:r w:rsidRPr="006F4EC8">
          <w:rPr>
            <w:rStyle w:val="a5"/>
            <w:rFonts w:ascii="Times New Roman" w:hAnsi="Times New Roman"/>
            <w:color w:val="000000"/>
            <w:sz w:val="24"/>
            <w:szCs w:val="24"/>
          </w:rPr>
          <w:t>части 3.8 статьи 49</w:t>
        </w:r>
      </w:hyperlink>
      <w:r w:rsidRPr="006F4EC8">
        <w:rPr>
          <w:rFonts w:ascii="Times New Roman" w:hAnsi="Times New Roman"/>
          <w:color w:val="000000"/>
          <w:sz w:val="24"/>
          <w:szCs w:val="24"/>
        </w:rPr>
        <w:t xml:space="preserve"> Градостроительный Кодекс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Градостроительный Кодекс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w:t>
      </w:r>
      <w:proofErr w:type="gramEnd"/>
      <w:r w:rsidRPr="006F4EC8">
        <w:rPr>
          <w:rFonts w:ascii="Times New Roman" w:hAnsi="Times New Roman"/>
          <w:color w:val="000000"/>
          <w:sz w:val="24"/>
          <w:szCs w:val="24"/>
        </w:rPr>
        <w:t xml:space="preserve"> документацию в </w:t>
      </w:r>
      <w:proofErr w:type="gramStart"/>
      <w:r w:rsidRPr="006F4EC8">
        <w:rPr>
          <w:rFonts w:ascii="Times New Roman" w:hAnsi="Times New Roman"/>
          <w:color w:val="000000"/>
          <w:sz w:val="24"/>
          <w:szCs w:val="24"/>
        </w:rPr>
        <w:t>соответствии</w:t>
      </w:r>
      <w:proofErr w:type="gramEnd"/>
      <w:r w:rsidRPr="006F4EC8">
        <w:rPr>
          <w:rFonts w:ascii="Times New Roman" w:hAnsi="Times New Roman"/>
          <w:color w:val="000000"/>
          <w:sz w:val="24"/>
          <w:szCs w:val="24"/>
        </w:rPr>
        <w:t xml:space="preserve"> с </w:t>
      </w:r>
      <w:hyperlink r:id="rId18" w:history="1">
        <w:r w:rsidRPr="006F4EC8">
          <w:rPr>
            <w:rStyle w:val="a5"/>
            <w:rFonts w:ascii="Times New Roman" w:hAnsi="Times New Roman"/>
            <w:color w:val="000000"/>
            <w:sz w:val="24"/>
            <w:szCs w:val="24"/>
          </w:rPr>
          <w:t>частью 3.8 статьи 49</w:t>
        </w:r>
      </w:hyperlink>
      <w:r w:rsidRPr="006F4EC8">
        <w:rPr>
          <w:rFonts w:ascii="Times New Roman" w:hAnsi="Times New Roman"/>
          <w:color w:val="000000"/>
          <w:sz w:val="24"/>
          <w:szCs w:val="24"/>
        </w:rPr>
        <w:t xml:space="preserve"> Градостроительный Кодекс Российской Федерации;</w:t>
      </w:r>
    </w:p>
    <w:p w:rsidR="00930817" w:rsidRPr="006F4EC8" w:rsidRDefault="00930817" w:rsidP="006F4EC8">
      <w:pPr>
        <w:pStyle w:val="ConsPlusNormal"/>
        <w:spacing w:before="220"/>
        <w:ind w:firstLine="567"/>
        <w:jc w:val="both"/>
        <w:rPr>
          <w:rFonts w:ascii="Times New Roman" w:hAnsi="Times New Roman"/>
          <w:color w:val="000000"/>
          <w:sz w:val="24"/>
          <w:szCs w:val="24"/>
        </w:rPr>
      </w:pPr>
      <w:r w:rsidRPr="006F4EC8">
        <w:rPr>
          <w:rFonts w:ascii="Times New Roman" w:hAnsi="Times New Roman"/>
          <w:color w:val="000000"/>
          <w:sz w:val="24"/>
          <w:szCs w:val="24"/>
        </w:rPr>
        <w:t xml:space="preserve">подтверждение соответствия вносимых в проектную документацию изменений требованиям, указанным в </w:t>
      </w:r>
      <w:hyperlink r:id="rId19" w:history="1">
        <w:r w:rsidRPr="006F4EC8">
          <w:rPr>
            <w:rStyle w:val="a5"/>
            <w:rFonts w:ascii="Times New Roman" w:hAnsi="Times New Roman"/>
            <w:color w:val="000000"/>
            <w:sz w:val="24"/>
            <w:szCs w:val="24"/>
          </w:rPr>
          <w:t>части 3.9 статьи 49</w:t>
        </w:r>
      </w:hyperlink>
      <w:r w:rsidRPr="006F4EC8">
        <w:rPr>
          <w:rFonts w:ascii="Times New Roman" w:hAnsi="Times New Roman"/>
          <w:color w:val="000000"/>
          <w:sz w:val="24"/>
          <w:szCs w:val="24"/>
        </w:rPr>
        <w:t xml:space="preserve"> Градостроительный Кодекс Российской Федерации, предоставленное органом исполнительной власти или организацией, </w:t>
      </w:r>
      <w:proofErr w:type="gramStart"/>
      <w:r w:rsidRPr="006F4EC8">
        <w:rPr>
          <w:rFonts w:ascii="Times New Roman" w:hAnsi="Times New Roman"/>
          <w:color w:val="000000"/>
          <w:sz w:val="24"/>
          <w:szCs w:val="24"/>
        </w:rPr>
        <w:t>проводившими</w:t>
      </w:r>
      <w:proofErr w:type="gramEnd"/>
      <w:r w:rsidRPr="006F4EC8">
        <w:rPr>
          <w:rFonts w:ascii="Times New Roman" w:hAnsi="Times New Roman"/>
          <w:color w:val="000000"/>
          <w:sz w:val="24"/>
          <w:szCs w:val="24"/>
        </w:rPr>
        <w:t xml:space="preserve">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0" w:history="1">
        <w:r w:rsidRPr="006F4EC8">
          <w:rPr>
            <w:rStyle w:val="a5"/>
            <w:rFonts w:ascii="Times New Roman" w:hAnsi="Times New Roman"/>
            <w:color w:val="000000"/>
            <w:sz w:val="24"/>
            <w:szCs w:val="24"/>
          </w:rPr>
          <w:t>частью 3.9 статьи 49</w:t>
        </w:r>
      </w:hyperlink>
      <w:r w:rsidRPr="006F4EC8">
        <w:rPr>
          <w:rFonts w:ascii="Times New Roman" w:hAnsi="Times New Roman"/>
          <w:color w:val="000000"/>
          <w:sz w:val="24"/>
          <w:szCs w:val="24"/>
        </w:rPr>
        <w:t xml:space="preserve"> Градостроительный Кодекс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решение общего собрания собственников помещений и </w:t>
      </w:r>
      <w:proofErr w:type="spellStart"/>
      <w:r w:rsidRPr="006F4EC8">
        <w:rPr>
          <w:rFonts w:ascii="Times New Roman" w:hAnsi="Times New Roman" w:cs="Times New Roman"/>
          <w:sz w:val="24"/>
          <w:szCs w:val="24"/>
        </w:rPr>
        <w:t>машино</w:t>
      </w:r>
      <w:proofErr w:type="spellEnd"/>
      <w:r w:rsidRPr="006F4EC8">
        <w:rPr>
          <w:rFonts w:ascii="Times New Roman" w:hAnsi="Times New Roman" w:cs="Times New Roman"/>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выдача согласия всех собственников помещений и </w:t>
      </w:r>
      <w:proofErr w:type="spellStart"/>
      <w:r w:rsidRPr="006F4EC8">
        <w:rPr>
          <w:rFonts w:ascii="Times New Roman" w:hAnsi="Times New Roman" w:cs="Times New Roman"/>
          <w:sz w:val="24"/>
          <w:szCs w:val="24"/>
        </w:rPr>
        <w:t>машино</w:t>
      </w:r>
      <w:proofErr w:type="spellEnd"/>
      <w:r w:rsidRPr="006F4EC8">
        <w:rPr>
          <w:rFonts w:ascii="Times New Roman" w:hAnsi="Times New Roman" w:cs="Times New Roman"/>
          <w:sz w:val="24"/>
          <w:szCs w:val="24"/>
        </w:rPr>
        <w:t>-мест в многоквартирном доме для выдачи разрешения на строительство, а также в целях внесения изменений в разрешение на строительство;</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документа, предусмотренного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для выдачи разрешения на строительство, а также в целях внесения изменений в разрешение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изготовление документа, удостоверяющего права (полномочия) представителя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2.11. Порядок, размер и основания взимания государственной пошлины или иной платы за предоставление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Предоставление муниципальной услуги осуществляется бесплатно.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Порядок, размер и основания взимания платы за предоставление услуг, указанных в </w:t>
      </w:r>
      <w:proofErr w:type="gramStart"/>
      <w:r w:rsidRPr="006F4EC8">
        <w:rPr>
          <w:rFonts w:ascii="Times New Roman" w:hAnsi="Times New Roman" w:cs="Times New Roman"/>
          <w:sz w:val="24"/>
          <w:szCs w:val="24"/>
        </w:rPr>
        <w:t>пункте</w:t>
      </w:r>
      <w:proofErr w:type="gramEnd"/>
      <w:r w:rsidRPr="006F4EC8">
        <w:rPr>
          <w:rFonts w:ascii="Times New Roman" w:hAnsi="Times New Roman" w:cs="Times New Roman"/>
          <w:sz w:val="24"/>
          <w:szCs w:val="24"/>
        </w:rPr>
        <w:t xml:space="preserve"> 2.10 настоящего административного регламента, определяется организациями, предоставляющими данные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2.13. Максимальный срок ожидания в очереди при подаче запроса о предоставлении муниципальной услуги, услуги организации, участвующей в ее предоставлении, и при получении результата предоставления таких услуг не должен превышать 15 минут.</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2.14. Срок и порядок регистрации запроса заявителя о предоставлении муниципальной услуги, услуги организации, участвующей в ее представлении, в том числе в электронной форме.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Заявление, представленное заявителем лично либо его представителем, регистрируется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уполномоченном органе в течение 1 рабочего дня поступления такого заявления в день обращения заявителя либо его представителя.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Заявление, представленное заявителем либо его представителем через МФЦ, регистрируется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уполномоченным органом в день поступления от МФЦ.</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Заявление, поступившее в электронной форме на ЕПГУ, РПГУ (при наличии технической возможности), регистрируется в установленном порядке уполномоченным органом в день его поступления в случае отсутствия автоматической регистрации запросов на ЕПГУ, РПГУ. Заявление, поступившее в нерабочее время, регистрируется в первый рабочий день.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2.15. </w:t>
      </w:r>
      <w:proofErr w:type="gramStart"/>
      <w:r w:rsidRPr="006F4EC8">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2.15.1. Помещения уполномоченного органа для предоставления муниципальной услуги размещаются на </w:t>
      </w:r>
      <w:proofErr w:type="gramStart"/>
      <w:r w:rsidRPr="006F4EC8">
        <w:rPr>
          <w:rFonts w:ascii="Times New Roman" w:eastAsia="Calibri" w:hAnsi="Times New Roman"/>
          <w:sz w:val="24"/>
          <w:szCs w:val="24"/>
        </w:rPr>
        <w:t>первом</w:t>
      </w:r>
      <w:proofErr w:type="gramEnd"/>
      <w:r w:rsidRPr="006F4EC8">
        <w:rPr>
          <w:rFonts w:ascii="Times New Roman" w:eastAsia="Calibri" w:hAnsi="Times New Roman"/>
          <w:sz w:val="24"/>
          <w:szCs w:val="24"/>
        </w:rPr>
        <w:t xml:space="preserve">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w:t>
      </w:r>
      <w:r w:rsidRPr="006F4EC8">
        <w:rPr>
          <w:rFonts w:ascii="Times New Roman" w:eastAsia="Calibri" w:hAnsi="Times New Roman"/>
          <w:sz w:val="24"/>
          <w:szCs w:val="24"/>
        </w:rPr>
        <w:br/>
        <w:t xml:space="preserve">10 процентов мест, но не менее одного места), доступ заявителей к парковочным местам </w:t>
      </w:r>
      <w:r w:rsidRPr="006F4EC8">
        <w:rPr>
          <w:rFonts w:ascii="Times New Roman" w:eastAsia="Calibri" w:hAnsi="Times New Roman"/>
          <w:sz w:val="24"/>
          <w:szCs w:val="24"/>
        </w:rPr>
        <w:lastRenderedPageBreak/>
        <w:t>является бесплатным.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bCs/>
          <w:sz w:val="24"/>
          <w:szCs w:val="24"/>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6F4EC8">
        <w:rPr>
          <w:rFonts w:ascii="Times New Roman" w:hAnsi="Times New Roman" w:cs="Times New Roman"/>
          <w:sz w:val="24"/>
          <w:szCs w:val="24"/>
        </w:rPr>
        <w:t xml:space="preserve"> Российской Федерации о социальной защите инвалидов.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Зал ожидания, места для заполнения запросов и приема заявителей оборудуются стульями, и (или) кресельными секциями, и (или) скамьями.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30817" w:rsidRPr="006F4EC8" w:rsidRDefault="00930817" w:rsidP="006F4EC8">
      <w:pPr>
        <w:pStyle w:val="ConsPlusNormal"/>
        <w:spacing w:before="220"/>
        <w:ind w:firstLine="540"/>
        <w:jc w:val="both"/>
        <w:rPr>
          <w:rFonts w:ascii="Times New Roman" w:eastAsia="Calibri" w:hAnsi="Times New Roman"/>
          <w:bCs/>
          <w:sz w:val="24"/>
          <w:szCs w:val="24"/>
        </w:rPr>
      </w:pPr>
      <w:r w:rsidRPr="006F4EC8">
        <w:rPr>
          <w:rFonts w:ascii="Times New Roman" w:eastAsia="Calibri" w:hAnsi="Times New Roman"/>
          <w:bCs/>
          <w:sz w:val="24"/>
          <w:szCs w:val="24"/>
        </w:rPr>
        <w:t xml:space="preserve">Информационные стенды должны располагаться в </w:t>
      </w:r>
      <w:proofErr w:type="gramStart"/>
      <w:r w:rsidRPr="006F4EC8">
        <w:rPr>
          <w:rFonts w:ascii="Times New Roman" w:eastAsia="Calibri" w:hAnsi="Times New Roman"/>
          <w:bCs/>
          <w:sz w:val="24"/>
          <w:szCs w:val="24"/>
        </w:rPr>
        <w:t>месте</w:t>
      </w:r>
      <w:proofErr w:type="gramEnd"/>
      <w:r w:rsidRPr="006F4EC8">
        <w:rPr>
          <w:rFonts w:ascii="Times New Roman" w:eastAsia="Calibri" w:hAnsi="Times New Roman"/>
          <w:bCs/>
          <w:sz w:val="24"/>
          <w:szCs w:val="24"/>
        </w:rPr>
        <w:t>, доступном для просмотра (в том числе при большом количестве посетителей).</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sz w:val="24"/>
          <w:szCs w:val="24"/>
        </w:rPr>
        <w:t xml:space="preserve">2.15.2.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утвержденным </w:t>
      </w:r>
      <w:r w:rsidRPr="006F4EC8">
        <w:rPr>
          <w:rFonts w:ascii="Times New Roman" w:eastAsia="Calibri" w:hAnsi="Times New Roman"/>
          <w:sz w:val="24"/>
          <w:szCs w:val="24"/>
          <w:lang w:eastAsia="en-US"/>
        </w:rPr>
        <w:t>приказом Минстроя России от 14.11.2016 № 798/</w:t>
      </w:r>
      <w:proofErr w:type="spellStart"/>
      <w:proofErr w:type="gramStart"/>
      <w:r w:rsidRPr="006F4EC8">
        <w:rPr>
          <w:rFonts w:ascii="Times New Roman" w:eastAsia="Calibri" w:hAnsi="Times New Roman"/>
          <w:sz w:val="24"/>
          <w:szCs w:val="24"/>
          <w:lang w:eastAsia="en-US"/>
        </w:rPr>
        <w:t>пр</w:t>
      </w:r>
      <w:proofErr w:type="spellEnd"/>
      <w:proofErr w:type="gramEnd"/>
      <w:r w:rsidRPr="006F4EC8">
        <w:rPr>
          <w:rFonts w:ascii="Times New Roman" w:eastAsia="Calibri" w:hAnsi="Times New Roman"/>
          <w:bCs/>
          <w:sz w:val="24"/>
          <w:szCs w:val="24"/>
        </w:rPr>
        <w:t xml:space="preserve"> </w:t>
      </w:r>
      <w:r w:rsidRPr="006F4EC8">
        <w:rPr>
          <w:rFonts w:ascii="Times New Roman" w:eastAsia="Calibri" w:hAnsi="Times New Roman"/>
          <w:sz w:val="24"/>
          <w:szCs w:val="24"/>
          <w:lang w:eastAsia="en-US"/>
        </w:rPr>
        <w:t>«Об утверждении СП 59.13330 «СНиП 35-01-2001 Доступность зданий и сооружений для маломобильных групп населения»».</w:t>
      </w:r>
      <w:r w:rsidRPr="006F4EC8">
        <w:rPr>
          <w:rFonts w:ascii="Times New Roman" w:eastAsia="Calibri" w:hAnsi="Times New Roman"/>
          <w:sz w:val="24"/>
          <w:szCs w:val="24"/>
        </w:rPr>
        <w:t xml:space="preserve">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бригаду скорой медицинской помощи.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открывают входную дверь и помогают</w:t>
      </w:r>
      <w:proofErr w:type="gramEnd"/>
      <w:r w:rsidRPr="006F4EC8">
        <w:rPr>
          <w:rFonts w:ascii="Times New Roman" w:hAnsi="Times New Roman" w:cs="Times New Roman"/>
          <w:sz w:val="24"/>
          <w:szCs w:val="24"/>
        </w:rPr>
        <w:t xml:space="preserve"> гражданину беспрепятственно посетить здание уполномоченного органа, а также заранее предупреждают о существующих барьерах в здании;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выясняют цель визита гражданина и сопровождают</w:t>
      </w:r>
      <w:proofErr w:type="gramEnd"/>
      <w:r w:rsidRPr="006F4EC8">
        <w:rPr>
          <w:rFonts w:ascii="Times New Roman" w:hAnsi="Times New Roman" w:cs="Times New Roman"/>
          <w:sz w:val="24"/>
          <w:szCs w:val="24"/>
        </w:rPr>
        <w:t xml:space="preserve">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w:t>
      </w:r>
      <w:proofErr w:type="gramStart"/>
      <w:r w:rsidRPr="006F4EC8">
        <w:rPr>
          <w:rFonts w:ascii="Times New Roman" w:hAnsi="Times New Roman" w:cs="Times New Roman"/>
          <w:sz w:val="24"/>
          <w:szCs w:val="24"/>
        </w:rPr>
        <w:t>заполнении</w:t>
      </w:r>
      <w:proofErr w:type="gramEnd"/>
      <w:r w:rsidRPr="006F4EC8">
        <w:rPr>
          <w:rFonts w:ascii="Times New Roman" w:hAnsi="Times New Roman" w:cs="Times New Roman"/>
          <w:sz w:val="24"/>
          <w:szCs w:val="24"/>
        </w:rPr>
        <w:t xml:space="preserve"> бланков, копирует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 </w:t>
      </w:r>
      <w:proofErr w:type="gramStart"/>
      <w:r w:rsidRPr="006F4EC8">
        <w:rPr>
          <w:rFonts w:ascii="Times New Roman" w:hAnsi="Times New Roman" w:cs="Times New Roman"/>
          <w:sz w:val="24"/>
          <w:szCs w:val="24"/>
        </w:rPr>
        <w:t>окончании</w:t>
      </w:r>
      <w:proofErr w:type="gramEnd"/>
      <w:r w:rsidRPr="006F4EC8">
        <w:rPr>
          <w:rFonts w:ascii="Times New Roman" w:hAnsi="Times New Roman" w:cs="Times New Roman"/>
          <w:sz w:val="24"/>
          <w:szCs w:val="24"/>
        </w:rPr>
        <w:t xml:space="preserve"> предоставления муниципальной услуги сотрудник уполномоченного органа, осуществляющий прием, помогает гражданину выйти (выехать) из кабинета, открывает двери, сопровождает гражданина до выхода из здания, и помогает покинуть </w:t>
      </w:r>
      <w:r w:rsidRPr="006F4EC8">
        <w:rPr>
          <w:rFonts w:ascii="Times New Roman" w:hAnsi="Times New Roman" w:cs="Times New Roman"/>
          <w:sz w:val="24"/>
          <w:szCs w:val="24"/>
        </w:rPr>
        <w:lastRenderedPageBreak/>
        <w:t>здание; передает гражданина сопровождающему лицу или по его желанию вызывает автотранспорт и оказывает содействие при его посадке.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обращении граждан с недостатками зрения работники уполномоченного органа предпринимают следующие 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сотрудник уполномоченного органа, осуществляющий прием, принимает гражданина вне очереди, помогает сориентироваться, сесть на стул, консультирует, вслух </w:t>
      </w:r>
      <w:proofErr w:type="gramStart"/>
      <w:r w:rsidRPr="006F4EC8">
        <w:rPr>
          <w:rFonts w:ascii="Times New Roman" w:hAnsi="Times New Roman" w:cs="Times New Roman"/>
          <w:sz w:val="24"/>
          <w:szCs w:val="24"/>
        </w:rPr>
        <w:t>прочитывает документы и далее по необходимости производит</w:t>
      </w:r>
      <w:proofErr w:type="gramEnd"/>
      <w:r w:rsidRPr="006F4EC8">
        <w:rPr>
          <w:rFonts w:ascii="Times New Roman" w:hAnsi="Times New Roman" w:cs="Times New Roman"/>
          <w:sz w:val="24"/>
          <w:szCs w:val="24"/>
        </w:rPr>
        <w:t xml:space="preserve">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сотрудник уполномоченного органа оказывает помощь в </w:t>
      </w:r>
      <w:proofErr w:type="gramStart"/>
      <w:r w:rsidRPr="006F4EC8">
        <w:rPr>
          <w:rFonts w:ascii="Times New Roman" w:hAnsi="Times New Roman" w:cs="Times New Roman"/>
          <w:sz w:val="24"/>
          <w:szCs w:val="24"/>
        </w:rPr>
        <w:t>заполнении</w:t>
      </w:r>
      <w:proofErr w:type="gramEnd"/>
      <w:r w:rsidRPr="006F4EC8">
        <w:rPr>
          <w:rFonts w:ascii="Times New Roman" w:hAnsi="Times New Roman" w:cs="Times New Roman"/>
          <w:sz w:val="24"/>
          <w:szCs w:val="24"/>
        </w:rPr>
        <w:t xml:space="preserve"> бланков, копирует необходимые документы. Для подписания заявления подводит лист к авторучке гражданина, помогает </w:t>
      </w:r>
      <w:proofErr w:type="gramStart"/>
      <w:r w:rsidRPr="006F4EC8">
        <w:rPr>
          <w:rFonts w:ascii="Times New Roman" w:hAnsi="Times New Roman" w:cs="Times New Roman"/>
          <w:sz w:val="24"/>
          <w:szCs w:val="24"/>
        </w:rPr>
        <w:t>сориентироваться и подписать</w:t>
      </w:r>
      <w:proofErr w:type="gramEnd"/>
      <w:r w:rsidRPr="006F4EC8">
        <w:rPr>
          <w:rFonts w:ascii="Times New Roman" w:hAnsi="Times New Roman" w:cs="Times New Roman"/>
          <w:sz w:val="24"/>
          <w:szCs w:val="24"/>
        </w:rPr>
        <w:t xml:space="preserve"> бланк. При необходимости выдаются памятки для </w:t>
      </w:r>
      <w:proofErr w:type="gramStart"/>
      <w:r w:rsidRPr="006F4EC8">
        <w:rPr>
          <w:rFonts w:ascii="Times New Roman" w:hAnsi="Times New Roman" w:cs="Times New Roman"/>
          <w:sz w:val="24"/>
          <w:szCs w:val="24"/>
        </w:rPr>
        <w:t>слабовидящих</w:t>
      </w:r>
      <w:proofErr w:type="gramEnd"/>
      <w:r w:rsidRPr="006F4EC8">
        <w:rPr>
          <w:rFonts w:ascii="Times New Roman" w:hAnsi="Times New Roman" w:cs="Times New Roman"/>
          <w:sz w:val="24"/>
          <w:szCs w:val="24"/>
        </w:rPr>
        <w:t xml:space="preserve"> с крупным шрифтом;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 </w:t>
      </w:r>
      <w:proofErr w:type="gramStart"/>
      <w:r w:rsidRPr="006F4EC8">
        <w:rPr>
          <w:rFonts w:ascii="Times New Roman" w:hAnsi="Times New Roman" w:cs="Times New Roman"/>
          <w:sz w:val="24"/>
          <w:szCs w:val="24"/>
        </w:rPr>
        <w:t>окончании</w:t>
      </w:r>
      <w:proofErr w:type="gramEnd"/>
      <w:r w:rsidRPr="006F4EC8">
        <w:rPr>
          <w:rFonts w:ascii="Times New Roman" w:hAnsi="Times New Roman" w:cs="Times New Roman"/>
          <w:sz w:val="24"/>
          <w:szCs w:val="24"/>
        </w:rPr>
        <w:t xml:space="preserve">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его желанию вызывает автотранспорт.</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обращении гражданина с дефектами слуха работники уполномоченного органа предпринимают следующие 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сотрудник уполномоченного органа, осуществляющий прием граждан с нарушением слуха, обращается непосредственно к нему, </w:t>
      </w:r>
      <w:proofErr w:type="gramStart"/>
      <w:r w:rsidRPr="006F4EC8">
        <w:rPr>
          <w:rFonts w:ascii="Times New Roman" w:hAnsi="Times New Roman" w:cs="Times New Roman"/>
          <w:sz w:val="24"/>
          <w:szCs w:val="24"/>
        </w:rPr>
        <w:t>спрашивает о цели визита и дает</w:t>
      </w:r>
      <w:proofErr w:type="gramEnd"/>
      <w:r w:rsidRPr="006F4EC8">
        <w:rPr>
          <w:rFonts w:ascii="Times New Roman" w:hAnsi="Times New Roman" w:cs="Times New Roman"/>
          <w:sz w:val="24"/>
          <w:szCs w:val="24"/>
        </w:rPr>
        <w:t xml:space="preserve">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6F4EC8">
        <w:rPr>
          <w:rFonts w:ascii="Times New Roman" w:hAnsi="Times New Roman" w:cs="Times New Roman"/>
          <w:sz w:val="24"/>
          <w:szCs w:val="24"/>
        </w:rPr>
        <w:t>сурдопереводчика</w:t>
      </w:r>
      <w:proofErr w:type="spellEnd"/>
      <w:r w:rsidRPr="006F4EC8">
        <w:rPr>
          <w:rFonts w:ascii="Times New Roman" w:hAnsi="Times New Roman" w:cs="Times New Roman"/>
          <w:sz w:val="24"/>
          <w:szCs w:val="24"/>
        </w:rPr>
        <w:t>);</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сотрудник уполномоченного органа, осуществляющий прием, оказывает помощь и содействие в </w:t>
      </w:r>
      <w:proofErr w:type="gramStart"/>
      <w:r w:rsidRPr="006F4EC8">
        <w:rPr>
          <w:rFonts w:ascii="Times New Roman" w:hAnsi="Times New Roman" w:cs="Times New Roman"/>
          <w:sz w:val="24"/>
          <w:szCs w:val="24"/>
        </w:rPr>
        <w:t>заполнении</w:t>
      </w:r>
      <w:proofErr w:type="gramEnd"/>
      <w:r w:rsidRPr="006F4EC8">
        <w:rPr>
          <w:rFonts w:ascii="Times New Roman" w:hAnsi="Times New Roman" w:cs="Times New Roman"/>
          <w:sz w:val="24"/>
          <w:szCs w:val="24"/>
        </w:rPr>
        <w:t xml:space="preserve"> бланков заявлений, копирует необходимые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 xml:space="preserve">2.15.3. Требования к комфортности и доступности предоставления муниципальной услуги в МФЦ утверждены постановлением Правительства Российской Федерации от 22.12.2012 № 1376 «Об утверждении </w:t>
      </w:r>
      <w:proofErr w:type="gramStart"/>
      <w:r w:rsidRPr="006F4EC8">
        <w:rPr>
          <w:rFonts w:ascii="Times New Roman" w:eastAsia="Calibri" w:hAnsi="Times New Roman"/>
          <w:sz w:val="24"/>
          <w:szCs w:val="24"/>
        </w:rPr>
        <w:t>Правил организации деятельности многофункциональных центров предоставления государственных</w:t>
      </w:r>
      <w:proofErr w:type="gramEnd"/>
      <w:r w:rsidRPr="006F4EC8">
        <w:rPr>
          <w:rFonts w:ascii="Times New Roman" w:eastAsia="Calibri" w:hAnsi="Times New Roman"/>
          <w:sz w:val="24"/>
          <w:szCs w:val="24"/>
        </w:rPr>
        <w:t xml:space="preserve"> и муниципальных услуг».</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2.16. Показатели доступности и качества муниципальной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hAnsi="Times New Roman" w:cs="Times New Roman"/>
          <w:sz w:val="24"/>
          <w:szCs w:val="24"/>
        </w:rPr>
        <w:t xml:space="preserve">2.16.1. </w:t>
      </w:r>
      <w:r w:rsidRPr="006F4EC8">
        <w:rPr>
          <w:rFonts w:ascii="Times New Roman" w:eastAsia="Calibri" w:hAnsi="Times New Roman"/>
          <w:sz w:val="24"/>
          <w:szCs w:val="24"/>
        </w:rPr>
        <w:t xml:space="preserve">Основными показателями доступности и качества предоставления </w:t>
      </w:r>
      <w:r w:rsidRPr="006F4EC8">
        <w:rPr>
          <w:rFonts w:ascii="Times New Roman" w:hAnsi="Times New Roman" w:cs="Times New Roman"/>
          <w:sz w:val="24"/>
          <w:szCs w:val="24"/>
        </w:rPr>
        <w:t>муниципальной</w:t>
      </w:r>
      <w:r w:rsidRPr="006F4EC8">
        <w:rPr>
          <w:rFonts w:ascii="Times New Roman" w:eastAsia="Calibri" w:hAnsi="Times New Roman"/>
          <w:sz w:val="24"/>
          <w:szCs w:val="24"/>
        </w:rPr>
        <w:t xml:space="preserve"> услуги являются:</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расположенность помещений уполномоченного органа, предназначенных для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зоне доступности к основным транспортным магистралям;</w:t>
      </w:r>
    </w:p>
    <w:p w:rsidR="00930817"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степень информированности заявителя о порядке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(доступность информации о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услуге, возможность выбора способа получения информации);</w:t>
      </w:r>
    </w:p>
    <w:p w:rsidR="00CC1697" w:rsidRDefault="00CC1697" w:rsidP="006F4EC8">
      <w:pPr>
        <w:pStyle w:val="ConsPlusNormal"/>
        <w:spacing w:before="220"/>
        <w:ind w:firstLine="540"/>
        <w:jc w:val="both"/>
        <w:rPr>
          <w:rFonts w:ascii="Times New Roman" w:eastAsia="Calibri" w:hAnsi="Times New Roman"/>
          <w:sz w:val="24"/>
          <w:szCs w:val="24"/>
        </w:rPr>
      </w:pPr>
    </w:p>
    <w:p w:rsidR="00CC1697" w:rsidRPr="006F4EC8" w:rsidRDefault="00CC1697" w:rsidP="006F4EC8">
      <w:pPr>
        <w:pStyle w:val="ConsPlusNormal"/>
        <w:spacing w:before="220"/>
        <w:ind w:firstLine="540"/>
        <w:jc w:val="both"/>
        <w:rPr>
          <w:rFonts w:ascii="Times New Roman" w:eastAsia="Calibri" w:hAnsi="Times New Roman"/>
          <w:sz w:val="24"/>
          <w:szCs w:val="24"/>
        </w:rPr>
      </w:pP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lastRenderedPageBreak/>
        <w:t xml:space="preserve">возможность выбора заявителем форм обращения за получением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доступность обращения за предоставлением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том числе для лиц с ограниченными возможностями здоровья;</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своевременность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w:t>
      </w:r>
      <w:proofErr w:type="gramStart"/>
      <w:r w:rsidRPr="006F4EC8">
        <w:rPr>
          <w:rFonts w:ascii="Times New Roman" w:eastAsia="Calibri" w:hAnsi="Times New Roman"/>
          <w:sz w:val="24"/>
          <w:szCs w:val="24"/>
        </w:rPr>
        <w:t>соответствии</w:t>
      </w:r>
      <w:proofErr w:type="gramEnd"/>
      <w:r w:rsidRPr="006F4EC8">
        <w:rPr>
          <w:rFonts w:ascii="Times New Roman" w:eastAsia="Calibri" w:hAnsi="Times New Roman"/>
          <w:sz w:val="24"/>
          <w:szCs w:val="24"/>
        </w:rPr>
        <w:t xml:space="preserve"> со стандартом ее предоставления;</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соблюдение сроков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и сроков выполнения административных процедур при </w:t>
      </w:r>
      <w:proofErr w:type="gramStart"/>
      <w:r w:rsidRPr="006F4EC8">
        <w:rPr>
          <w:rFonts w:ascii="Times New Roman" w:eastAsia="Calibri" w:hAnsi="Times New Roman"/>
          <w:sz w:val="24"/>
          <w:szCs w:val="24"/>
        </w:rPr>
        <w:t>предоставлении</w:t>
      </w:r>
      <w:proofErr w:type="gramEnd"/>
      <w:r w:rsidRPr="006F4EC8">
        <w:rPr>
          <w:rFonts w:ascii="Times New Roman" w:eastAsia="Calibri" w:hAnsi="Times New Roman"/>
          <w:sz w:val="24"/>
          <w:szCs w:val="24"/>
        </w:rPr>
        <w:t xml:space="preserve">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возможность получения информации о ходе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отсутствие обоснованных жалоб со стороны заявителя по результатам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proofErr w:type="gramStart"/>
      <w:r w:rsidRPr="006F4EC8">
        <w:rPr>
          <w:rFonts w:ascii="Times New Roman" w:eastAsia="Calibri" w:hAnsi="Times New Roman"/>
          <w:sz w:val="24"/>
          <w:szCs w:val="24"/>
        </w:rPr>
        <w:t>открытый</w:t>
      </w:r>
      <w:proofErr w:type="gramEnd"/>
      <w:r w:rsidRPr="006F4EC8">
        <w:rPr>
          <w:rFonts w:ascii="Times New Roman" w:eastAsia="Calibri" w:hAnsi="Times New Roman"/>
          <w:sz w:val="24"/>
          <w:szCs w:val="24"/>
        </w:rPr>
        <w:t xml:space="preserve"> доступ для заявителей к информации о порядке и сроках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2.16.2. Уполномоченными органами обеспечивается создание инвалидам и иным маломобильным группам населения следующих условий доступности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соответствии с требованиями, установленными законодательными и иными нормативными правовыми актами: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оказание инвалидам помощи, необходимой для получения в доступной для них форме информации о правилах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том числе об оформлении необходимых для получения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документов, о совершении ими других необходимых для получения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действий;</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предоставление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6F4EC8">
        <w:rPr>
          <w:rFonts w:ascii="Times New Roman" w:eastAsia="Calibri" w:hAnsi="Times New Roman"/>
          <w:sz w:val="24"/>
          <w:szCs w:val="24"/>
        </w:rPr>
        <w:t>сурдопереводчика</w:t>
      </w:r>
      <w:proofErr w:type="spellEnd"/>
      <w:r w:rsidRPr="006F4EC8">
        <w:rPr>
          <w:rFonts w:ascii="Times New Roman" w:eastAsia="Calibri" w:hAnsi="Times New Roman"/>
          <w:sz w:val="24"/>
          <w:szCs w:val="24"/>
        </w:rPr>
        <w:t xml:space="preserve">, </w:t>
      </w:r>
      <w:proofErr w:type="spellStart"/>
      <w:r w:rsidRPr="006F4EC8">
        <w:rPr>
          <w:rFonts w:ascii="Times New Roman" w:eastAsia="Calibri" w:hAnsi="Times New Roman"/>
          <w:sz w:val="24"/>
          <w:szCs w:val="24"/>
        </w:rPr>
        <w:t>тифлосурдопереводчика</w:t>
      </w:r>
      <w:proofErr w:type="spellEnd"/>
      <w:r w:rsidRPr="006F4EC8">
        <w:rPr>
          <w:rFonts w:ascii="Times New Roman" w:eastAsia="Calibri" w:hAnsi="Times New Roman"/>
          <w:sz w:val="24"/>
          <w:szCs w:val="24"/>
        </w:rPr>
        <w:t>;</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оказание помощи инвалидам в </w:t>
      </w:r>
      <w:proofErr w:type="gramStart"/>
      <w:r w:rsidRPr="006F4EC8">
        <w:rPr>
          <w:rFonts w:ascii="Times New Roman" w:eastAsia="Calibri" w:hAnsi="Times New Roman"/>
          <w:sz w:val="24"/>
          <w:szCs w:val="24"/>
        </w:rPr>
        <w:t>преодолении</w:t>
      </w:r>
      <w:proofErr w:type="gramEnd"/>
      <w:r w:rsidRPr="006F4EC8">
        <w:rPr>
          <w:rFonts w:ascii="Times New Roman" w:eastAsia="Calibri" w:hAnsi="Times New Roman"/>
          <w:sz w:val="24"/>
          <w:szCs w:val="24"/>
        </w:rPr>
        <w:t xml:space="preserve"> барьеров, мешающих получению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наравне с другими лицами.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2.16.3. </w:t>
      </w:r>
      <w:r w:rsidRPr="006F4EC8">
        <w:rPr>
          <w:rFonts w:ascii="Times New Roman" w:hAnsi="Times New Roman"/>
          <w:sz w:val="24"/>
          <w:szCs w:val="24"/>
        </w:rPr>
        <w:t>При предоставлении муниципальной услуги в</w:t>
      </w:r>
      <w:r w:rsidRPr="006F4EC8">
        <w:rPr>
          <w:rFonts w:ascii="Times New Roman" w:eastAsia="Calibri" w:hAnsi="Times New Roman"/>
          <w:sz w:val="24"/>
          <w:szCs w:val="24"/>
        </w:rPr>
        <w:t>заимодействие заявителя со специалистом уполномоченного органа осуществляется при личном обращении заявителя:</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для получения информации по вопросам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для подачи заявления и документов;</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для получения информации о ходе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для получения результата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Продолжительность взаимодействия заявителя со специалистом уполномоченного органа не может превышать 15 минут.</w:t>
      </w:r>
    </w:p>
    <w:p w:rsidR="00930817" w:rsidRPr="006F4EC8" w:rsidRDefault="00930817" w:rsidP="006F4EC8">
      <w:pPr>
        <w:pStyle w:val="ConsPlusNormal"/>
        <w:spacing w:before="220"/>
        <w:ind w:firstLine="540"/>
        <w:jc w:val="both"/>
        <w:rPr>
          <w:rFonts w:ascii="Times New Roman" w:hAnsi="Times New Roman"/>
          <w:sz w:val="24"/>
          <w:szCs w:val="24"/>
        </w:rPr>
      </w:pPr>
      <w:r w:rsidRPr="006F4EC8">
        <w:rPr>
          <w:rFonts w:ascii="Times New Roman" w:eastAsia="Calibri" w:hAnsi="Times New Roman"/>
          <w:sz w:val="24"/>
          <w:szCs w:val="24"/>
        </w:rPr>
        <w:lastRenderedPageBreak/>
        <w:t xml:space="preserve">2.16.4. Предоставление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МФЦ возможно при </w:t>
      </w:r>
      <w:proofErr w:type="gramStart"/>
      <w:r w:rsidRPr="006F4EC8">
        <w:rPr>
          <w:rFonts w:ascii="Times New Roman" w:eastAsia="Calibri" w:hAnsi="Times New Roman"/>
          <w:sz w:val="24"/>
          <w:szCs w:val="24"/>
        </w:rPr>
        <w:t>наличии</w:t>
      </w:r>
      <w:proofErr w:type="gramEnd"/>
      <w:r w:rsidRPr="006F4EC8">
        <w:rPr>
          <w:rFonts w:ascii="Times New Roman" w:eastAsia="Calibri" w:hAnsi="Times New Roman"/>
          <w:sz w:val="24"/>
          <w:szCs w:val="24"/>
        </w:rPr>
        <w:t xml:space="preserve"> </w:t>
      </w:r>
      <w:r w:rsidRPr="006F4EC8">
        <w:rPr>
          <w:rFonts w:ascii="Times New Roman" w:hAnsi="Times New Roman"/>
          <w:sz w:val="24"/>
          <w:szCs w:val="24"/>
        </w:rPr>
        <w:t xml:space="preserve">заключенного соглашения о взаимодействии между уполномоченным органом и МФЦ. </w:t>
      </w:r>
    </w:p>
    <w:p w:rsidR="00930817" w:rsidRPr="006F4EC8" w:rsidRDefault="00930817" w:rsidP="006F4EC8">
      <w:pPr>
        <w:pStyle w:val="ConsPlusNormal"/>
        <w:spacing w:before="220"/>
        <w:ind w:firstLine="540"/>
        <w:jc w:val="both"/>
        <w:rPr>
          <w:rFonts w:ascii="Times New Roman" w:hAnsi="Times New Roman"/>
          <w:sz w:val="24"/>
          <w:szCs w:val="24"/>
        </w:rPr>
      </w:pPr>
      <w:r w:rsidRPr="006F4EC8">
        <w:rPr>
          <w:rFonts w:ascii="Times New Roman" w:hAnsi="Times New Roman"/>
          <w:sz w:val="24"/>
          <w:szCs w:val="24"/>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hAnsi="Times New Roman"/>
          <w:sz w:val="24"/>
          <w:szCs w:val="24"/>
        </w:rPr>
        <w:t xml:space="preserve">Предоставление муниципальной услуги посредством запроса о предоставлении двух и </w:t>
      </w:r>
      <w:proofErr w:type="gramStart"/>
      <w:r w:rsidRPr="006F4EC8">
        <w:rPr>
          <w:rFonts w:ascii="Times New Roman" w:hAnsi="Times New Roman"/>
          <w:sz w:val="24"/>
          <w:szCs w:val="24"/>
        </w:rPr>
        <w:t>более государственных</w:t>
      </w:r>
      <w:proofErr w:type="gramEnd"/>
      <w:r w:rsidRPr="006F4EC8">
        <w:rPr>
          <w:rFonts w:ascii="Times New Roman" w:hAnsi="Times New Roman"/>
          <w:sz w:val="24"/>
          <w:szCs w:val="24"/>
        </w:rPr>
        <w:t xml:space="preserve"> и (или) муниципальных услуг (комплексного запроса) в МФЦ при однократном обращении заявителя не осуществляется.</w:t>
      </w:r>
    </w:p>
    <w:p w:rsidR="00930817" w:rsidRPr="006F4EC8" w:rsidRDefault="00930817" w:rsidP="006F4EC8">
      <w:pPr>
        <w:pStyle w:val="ConsPlusNormal"/>
        <w:spacing w:before="220"/>
        <w:ind w:firstLine="567"/>
        <w:jc w:val="both"/>
        <w:rPr>
          <w:rFonts w:ascii="Times New Roman" w:hAnsi="Times New Roman" w:cs="Times New Roman"/>
          <w:sz w:val="24"/>
          <w:szCs w:val="24"/>
        </w:rPr>
      </w:pPr>
      <w:r w:rsidRPr="006F4EC8">
        <w:rPr>
          <w:rFonts w:ascii="Times New Roman" w:hAnsi="Times New Roman" w:cs="Times New Roman"/>
          <w:sz w:val="24"/>
          <w:szCs w:val="24"/>
        </w:rPr>
        <w:t xml:space="preserve">2.17. </w:t>
      </w:r>
      <w:r w:rsidRPr="006F4EC8">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r w:rsidRPr="006F4EC8">
        <w:rPr>
          <w:rFonts w:ascii="Times New Roman" w:hAnsi="Times New Roman" w:cs="Times New Roman"/>
          <w:sz w:val="24"/>
          <w:szCs w:val="24"/>
        </w:rPr>
        <w:t>.</w:t>
      </w:r>
    </w:p>
    <w:p w:rsidR="00930817" w:rsidRPr="006F4EC8" w:rsidRDefault="00930817" w:rsidP="006F4EC8">
      <w:pPr>
        <w:pStyle w:val="ConsPlusNormal"/>
        <w:spacing w:before="220"/>
        <w:ind w:firstLine="567"/>
        <w:jc w:val="both"/>
        <w:rPr>
          <w:rFonts w:ascii="Times New Roman" w:hAnsi="Times New Roman"/>
          <w:sz w:val="24"/>
          <w:szCs w:val="24"/>
        </w:rPr>
      </w:pPr>
      <w:r w:rsidRPr="006F4EC8">
        <w:rPr>
          <w:rFonts w:ascii="Times New Roman" w:hAnsi="Times New Roman"/>
          <w:sz w:val="24"/>
          <w:szCs w:val="24"/>
        </w:rPr>
        <w:t xml:space="preserve">2.17.1. Предоставление </w:t>
      </w:r>
      <w:r w:rsidRPr="006F4EC8">
        <w:rPr>
          <w:rFonts w:ascii="Times New Roman" w:eastAsia="Calibri" w:hAnsi="Times New Roman"/>
          <w:sz w:val="24"/>
          <w:szCs w:val="24"/>
        </w:rPr>
        <w:t>муниципальной</w:t>
      </w:r>
      <w:r w:rsidRPr="006F4EC8">
        <w:rPr>
          <w:rFonts w:ascii="Times New Roman" w:hAnsi="Times New Roman"/>
          <w:sz w:val="24"/>
          <w:szCs w:val="24"/>
        </w:rPr>
        <w:t xml:space="preserve"> услуги по экстерриториальному принципу невозможно.</w:t>
      </w:r>
    </w:p>
    <w:p w:rsidR="00930817" w:rsidRPr="006F4EC8" w:rsidRDefault="00930817" w:rsidP="006F4EC8">
      <w:pPr>
        <w:pStyle w:val="ConsPlusNormal"/>
        <w:spacing w:before="220"/>
        <w:ind w:firstLine="567"/>
        <w:jc w:val="both"/>
        <w:rPr>
          <w:rFonts w:ascii="Times New Roman" w:hAnsi="Times New Roman"/>
          <w:sz w:val="24"/>
          <w:szCs w:val="24"/>
        </w:rPr>
      </w:pPr>
      <w:r w:rsidRPr="006F4EC8">
        <w:rPr>
          <w:rFonts w:ascii="Times New Roman" w:hAnsi="Times New Roman"/>
          <w:sz w:val="24"/>
          <w:szCs w:val="24"/>
        </w:rPr>
        <w:t xml:space="preserve">2.17.2. </w:t>
      </w:r>
      <w:proofErr w:type="gramStart"/>
      <w:r w:rsidRPr="006F4EC8">
        <w:rPr>
          <w:rFonts w:ascii="Times New Roman" w:hAnsi="Times New Roman"/>
          <w:sz w:val="24"/>
          <w:szCs w:val="24"/>
        </w:rPr>
        <w:t>Заявитель вправе обратиться за предоставлением муниципальной услуги</w:t>
      </w:r>
      <w:r w:rsidRPr="006F4EC8">
        <w:rPr>
          <w:rFonts w:ascii="Times New Roman" w:eastAsia="Calibri" w:hAnsi="Times New Roman"/>
          <w:sz w:val="24"/>
          <w:szCs w:val="24"/>
        </w:rPr>
        <w:t xml:space="preserve"> и подать документы, указанные в пункте 2.6 настоящего административного регламента, </w:t>
      </w:r>
      <w:r w:rsidRPr="006F4EC8">
        <w:rPr>
          <w:rFonts w:ascii="Times New Roman" w:hAnsi="Times New Roman"/>
          <w:sz w:val="24"/>
          <w:szCs w:val="24"/>
        </w:rPr>
        <w:t xml:space="preserve">в электронной форме </w:t>
      </w:r>
      <w:r w:rsidRPr="006F4EC8">
        <w:rPr>
          <w:rFonts w:ascii="Times New Roman" w:eastAsia="Calibri" w:hAnsi="Times New Roman"/>
          <w:sz w:val="24"/>
          <w:szCs w:val="24"/>
        </w:rPr>
        <w:t xml:space="preserve">через ЕПГУ, РПГУ (при наличии технической возможности) с использованием электронных документов, подписанных электронной подписью в соответствии с требованиями Федерального закона «Об электронной подписи», </w:t>
      </w:r>
      <w:r w:rsidRPr="006F4EC8">
        <w:rPr>
          <w:rFonts w:ascii="Times New Roman" w:hAnsi="Times New Roman"/>
          <w:sz w:val="24"/>
          <w:szCs w:val="24"/>
        </w:rPr>
        <w:t>в случае, если проектная документация объекта капитального строительства и (или) результаты инженерных изысканий, выполненные для подготовки такой</w:t>
      </w:r>
      <w:proofErr w:type="gramEnd"/>
      <w:r w:rsidRPr="006F4EC8">
        <w:rPr>
          <w:rFonts w:ascii="Times New Roman" w:hAnsi="Times New Roman"/>
          <w:sz w:val="24"/>
          <w:szCs w:val="24"/>
        </w:rPr>
        <w:t xml:space="preserve">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 </w:t>
      </w:r>
    </w:p>
    <w:p w:rsidR="00930817" w:rsidRPr="006F4EC8" w:rsidRDefault="00930817" w:rsidP="006F4EC8">
      <w:pPr>
        <w:pStyle w:val="ConsPlusNormal"/>
        <w:spacing w:before="220"/>
        <w:ind w:firstLine="567"/>
        <w:jc w:val="both"/>
        <w:rPr>
          <w:rFonts w:ascii="Times New Roman" w:hAnsi="Times New Roman"/>
          <w:sz w:val="24"/>
          <w:szCs w:val="24"/>
        </w:rPr>
      </w:pPr>
      <w:r w:rsidRPr="006F4EC8">
        <w:rPr>
          <w:rFonts w:ascii="Times New Roman" w:hAnsi="Times New Roman"/>
          <w:sz w:val="24"/>
          <w:szCs w:val="24"/>
        </w:rPr>
        <w:t xml:space="preserve">Уполномоченный орган обеспечивает информирование заявителей о возможности получения муниципальной услуги через ЕПГУ, РПГУ. </w:t>
      </w:r>
    </w:p>
    <w:p w:rsidR="00930817" w:rsidRPr="006F4EC8" w:rsidRDefault="00930817" w:rsidP="006F4EC8">
      <w:pPr>
        <w:pStyle w:val="ConsPlusNormal"/>
        <w:spacing w:before="220"/>
        <w:ind w:firstLine="567"/>
        <w:jc w:val="both"/>
        <w:rPr>
          <w:rFonts w:ascii="Times New Roman" w:eastAsia="Calibri" w:hAnsi="Times New Roman"/>
          <w:sz w:val="24"/>
          <w:szCs w:val="24"/>
        </w:rPr>
      </w:pPr>
      <w:proofErr w:type="gramStart"/>
      <w:r w:rsidRPr="006F4EC8">
        <w:rPr>
          <w:rFonts w:ascii="Times New Roman" w:hAnsi="Times New Roman"/>
          <w:sz w:val="24"/>
          <w:szCs w:val="24"/>
        </w:rPr>
        <w:t xml:space="preserve">Обращение за услугой через ЕПГУ, РПГУ (при наличии технической возможности) осуществляется </w:t>
      </w:r>
      <w:r w:rsidRPr="006F4EC8">
        <w:rPr>
          <w:rFonts w:ascii="Times New Roman" w:eastAsia="Calibri" w:hAnsi="Times New Roman"/>
          <w:sz w:val="24"/>
          <w:szCs w:val="24"/>
        </w:rPr>
        <w:t xml:space="preserve">путем заполнения интерактивной формы заявления (формирования запроса о предоставлении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содержание которого соответствует требованиям формы заявления, установленной настоящим административным регламентом) (далее - запрос).</w:t>
      </w:r>
      <w:proofErr w:type="gramEnd"/>
      <w:r w:rsidRPr="006F4EC8">
        <w:rPr>
          <w:rFonts w:ascii="Times New Roman" w:eastAsia="Calibri" w:hAnsi="Times New Roman"/>
          <w:sz w:val="24"/>
          <w:szCs w:val="24"/>
        </w:rPr>
        <w:t xml:space="preserve"> 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w:t>
      </w:r>
      <w:hyperlink r:id="rId21" w:history="1">
        <w:r w:rsidRPr="006F4EC8">
          <w:rPr>
            <w:rFonts w:ascii="Times New Roman" w:eastAsia="Calibri" w:hAnsi="Times New Roman"/>
            <w:sz w:val="24"/>
            <w:szCs w:val="24"/>
          </w:rPr>
          <w:t>порядке</w:t>
        </w:r>
      </w:hyperlink>
      <w:r w:rsidRPr="006F4EC8">
        <w:rPr>
          <w:rFonts w:ascii="Times New Roman" w:eastAsia="Calibri" w:hAnsi="Times New Roman"/>
          <w:sz w:val="24"/>
          <w:szCs w:val="24"/>
        </w:rPr>
        <w:t xml:space="preserve">, предусмотренном законодательством Российской Федерации. </w:t>
      </w:r>
    </w:p>
    <w:p w:rsidR="00930817" w:rsidRPr="006F4EC8" w:rsidRDefault="00930817" w:rsidP="006F4EC8">
      <w:pPr>
        <w:pStyle w:val="ConsPlusNormal"/>
        <w:spacing w:before="220"/>
        <w:ind w:firstLine="567"/>
        <w:jc w:val="both"/>
        <w:rPr>
          <w:rFonts w:ascii="Times New Roman" w:hAnsi="Times New Roman"/>
          <w:sz w:val="24"/>
          <w:szCs w:val="24"/>
        </w:rPr>
      </w:pPr>
      <w:r w:rsidRPr="006F4EC8">
        <w:rPr>
          <w:rFonts w:ascii="Times New Roman" w:eastAsia="Calibri" w:hAnsi="Times New Roman"/>
          <w:sz w:val="24"/>
          <w:szCs w:val="24"/>
        </w:rPr>
        <w:t xml:space="preserve">2.17.3. При предоставлении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 в электронной</w:t>
      </w:r>
      <w:r w:rsidRPr="006F4EC8">
        <w:rPr>
          <w:rFonts w:ascii="Times New Roman" w:hAnsi="Times New Roman"/>
          <w:sz w:val="24"/>
          <w:szCs w:val="24"/>
        </w:rPr>
        <w:t xml:space="preserve"> форме посредством ЕПГУ, РПГУ (при наличии технической возможности) заявителю обеспечивается:</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 xml:space="preserve">получение информации о порядке и сроках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запись на прием в уполномоченный орган для подачи заявления и документов;</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 xml:space="preserve">формирование запроса; </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прием и регистрация уполномоченным органом запроса и документов;</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 xml:space="preserve">получение результата предоставления </w:t>
      </w:r>
      <w:r w:rsidRPr="006F4EC8">
        <w:rPr>
          <w:rFonts w:ascii="Times New Roman" w:hAnsi="Times New Roman"/>
          <w:sz w:val="24"/>
          <w:szCs w:val="24"/>
        </w:rPr>
        <w:t>муниципальной</w:t>
      </w:r>
      <w:r w:rsidRPr="006F4EC8">
        <w:rPr>
          <w:rFonts w:ascii="Times New Roman" w:eastAsia="Calibri" w:hAnsi="Times New Roman"/>
          <w:sz w:val="24"/>
          <w:szCs w:val="24"/>
        </w:rPr>
        <w:t xml:space="preserve"> услуги;</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получение сведений о ходе выполнения запроса;</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lastRenderedPageBreak/>
        <w:t>осуществление оценки качества предоставления муниципальной услуги;</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досудебное (внесудебное) обжалование решений и действий (бездействия) уполномоченного органа, руководителя уполномоченного органа либо специалиста уполномоченного органа.</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hAnsi="Times New Roman"/>
          <w:sz w:val="24"/>
          <w:szCs w:val="24"/>
        </w:rPr>
        <w:t xml:space="preserve">2.17.4. </w:t>
      </w:r>
      <w:r w:rsidRPr="006F4EC8">
        <w:rPr>
          <w:rFonts w:ascii="Times New Roman" w:eastAsia="Calibri" w:hAnsi="Times New Roman"/>
          <w:sz w:val="24"/>
          <w:szCs w:val="24"/>
        </w:rPr>
        <w:t>При формировании запроса в электронном виде (при наличии технической возможности) заявителю обеспечивается:</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возможность копирования и сохранения запроса и иных документов, необходимых для предоставления услуги;</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возможность печати на бумажном носителе копии электронной формы запроса;</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30817" w:rsidRPr="006F4EC8" w:rsidRDefault="00930817" w:rsidP="006F4EC8">
      <w:pPr>
        <w:pStyle w:val="ConsPlusNormal"/>
        <w:spacing w:before="220"/>
        <w:ind w:firstLine="567"/>
        <w:jc w:val="both"/>
        <w:rPr>
          <w:rFonts w:ascii="Times New Roman" w:eastAsia="Calibri" w:hAnsi="Times New Roman"/>
          <w:sz w:val="24"/>
          <w:szCs w:val="24"/>
        </w:rPr>
      </w:pPr>
      <w:proofErr w:type="gramStart"/>
      <w:r w:rsidRPr="006F4EC8">
        <w:rPr>
          <w:rFonts w:ascii="Times New Roman" w:eastAsia="Calibri" w:hAnsi="Times New Roman"/>
          <w:sz w:val="24"/>
          <w:szCs w:val="24"/>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РПГУ, в части, касающейся сведений, отсутствующих в ЕПГУ, ЕСИА;</w:t>
      </w:r>
      <w:proofErr w:type="gramEnd"/>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 xml:space="preserve">возможность вернуться на любой из этапов заполнения электронной формы запроса без </w:t>
      </w:r>
      <w:proofErr w:type="gramStart"/>
      <w:r w:rsidRPr="006F4EC8">
        <w:rPr>
          <w:rFonts w:ascii="Times New Roman" w:eastAsia="Calibri" w:hAnsi="Times New Roman"/>
          <w:sz w:val="24"/>
          <w:szCs w:val="24"/>
        </w:rPr>
        <w:t>потери</w:t>
      </w:r>
      <w:proofErr w:type="gramEnd"/>
      <w:r w:rsidRPr="006F4EC8">
        <w:rPr>
          <w:rFonts w:ascii="Times New Roman" w:eastAsia="Calibri" w:hAnsi="Times New Roman"/>
          <w:sz w:val="24"/>
          <w:szCs w:val="24"/>
        </w:rPr>
        <w:t xml:space="preserve"> ранее введенной информации;</w:t>
      </w:r>
    </w:p>
    <w:p w:rsidR="00930817" w:rsidRPr="006F4EC8" w:rsidRDefault="00930817" w:rsidP="006F4EC8">
      <w:pPr>
        <w:pStyle w:val="ConsPlusNormal"/>
        <w:spacing w:before="220"/>
        <w:ind w:firstLine="567"/>
        <w:jc w:val="both"/>
        <w:rPr>
          <w:rFonts w:ascii="Times New Roman" w:eastAsia="Calibri" w:hAnsi="Times New Roman"/>
          <w:sz w:val="24"/>
          <w:szCs w:val="24"/>
        </w:rPr>
      </w:pPr>
      <w:r w:rsidRPr="006F4EC8">
        <w:rPr>
          <w:rFonts w:ascii="Times New Roman" w:eastAsia="Calibri" w:hAnsi="Times New Roman"/>
          <w:sz w:val="24"/>
          <w:szCs w:val="24"/>
        </w:rPr>
        <w:t>возможность доступа заявителя на ЕПГУ, РПГУ к ранее поданным им запросам.</w:t>
      </w:r>
    </w:p>
    <w:p w:rsidR="00930817" w:rsidRPr="006F4EC8" w:rsidRDefault="00930817" w:rsidP="006F4EC8">
      <w:pPr>
        <w:pStyle w:val="ConsPlusNormal"/>
        <w:spacing w:before="220"/>
        <w:ind w:firstLine="567"/>
        <w:jc w:val="both"/>
        <w:rPr>
          <w:rFonts w:ascii="Times New Roman" w:hAnsi="Times New Roman" w:cs="Times New Roman"/>
          <w:sz w:val="24"/>
          <w:szCs w:val="24"/>
        </w:rPr>
      </w:pPr>
      <w:r w:rsidRPr="006F4EC8">
        <w:rPr>
          <w:rFonts w:ascii="Times New Roman" w:eastAsia="Calibri" w:hAnsi="Times New Roman"/>
          <w:sz w:val="24"/>
          <w:szCs w:val="24"/>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 xml:space="preserve">2.17.5. </w:t>
      </w:r>
      <w:proofErr w:type="gramStart"/>
      <w:r w:rsidRPr="006F4EC8">
        <w:rPr>
          <w:rFonts w:ascii="Times New Roman" w:eastAsia="Calibri" w:hAnsi="Times New Roman"/>
          <w:sz w:val="24"/>
          <w:szCs w:val="24"/>
        </w:rPr>
        <w:t>Р</w:t>
      </w:r>
      <w:r w:rsidRPr="006F4EC8">
        <w:rPr>
          <w:rFonts w:ascii="Times New Roman" w:hAnsi="Times New Roman" w:cs="Times New Roman"/>
          <w:sz w:val="24"/>
          <w:szCs w:val="24"/>
        </w:rPr>
        <w:t xml:space="preserve">азрешение на строительство (отказ в выдаче),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(отказ в выдаче) выдается в форме электронного документа посредством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подписанного электронной подписью, в случае, если это указано в заявлении о выдаче разрешения на строительство, направленном через ЕПГУ</w:t>
      </w:r>
      <w:proofErr w:type="gramEnd"/>
      <w:r w:rsidRPr="006F4EC8">
        <w:rPr>
          <w:rFonts w:ascii="Times New Roman" w:hAnsi="Times New Roman" w:cs="Times New Roman"/>
          <w:sz w:val="24"/>
          <w:szCs w:val="24"/>
        </w:rPr>
        <w:t>,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Результат предоставления услуги (разрешение на строительство,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направляется уполномоченным органом в электронном виде заявителю только при условии сверки электронных образов документов, направленных заявителем посредством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с оригиналами при личном обращении заявителя в уполномоченный орган (при</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поступлении</w:t>
      </w:r>
      <w:proofErr w:type="gramEnd"/>
      <w:r w:rsidRPr="006F4EC8">
        <w:rPr>
          <w:rFonts w:ascii="Times New Roman" w:hAnsi="Times New Roman" w:cs="Times New Roman"/>
          <w:sz w:val="24"/>
          <w:szCs w:val="24"/>
        </w:rPr>
        <w:t xml:space="preserve"> уведомления от уполномоченного органа о готовности результата в личный кабинет заявителя на ЕПГУ, РПГУ). </w:t>
      </w:r>
    </w:p>
    <w:p w:rsidR="00930817" w:rsidRPr="006F4EC8" w:rsidRDefault="00930817" w:rsidP="006F4EC8">
      <w:pPr>
        <w:pStyle w:val="ConsPlusNormal"/>
        <w:spacing w:before="220"/>
        <w:ind w:firstLine="540"/>
        <w:jc w:val="both"/>
        <w:rPr>
          <w:rFonts w:ascii="Times New Roman" w:eastAsia="Calibri" w:hAnsi="Times New Roman"/>
          <w:sz w:val="24"/>
          <w:szCs w:val="24"/>
        </w:rPr>
      </w:pPr>
      <w:proofErr w:type="gramStart"/>
      <w:r w:rsidRPr="006F4EC8">
        <w:rPr>
          <w:rFonts w:ascii="Times New Roman" w:eastAsia="Calibri" w:hAnsi="Times New Roman"/>
          <w:sz w:val="24"/>
          <w:szCs w:val="24"/>
        </w:rPr>
        <w:t>В целях проведения сверки электронных образов документов с оригиналами и получения результата предоставления услуги на бумажном носителе (если заявителем  указано в запросе, направленном в уполномоченный орган, через ЕПГУ, РПГУ, о получении результата услуги на бумажном носителе) заявителю на ЕПГУ, РПГУ (при наличии технической возможности) обеспечивается запись на прием в уполномоченный орган, при этом заявителю обеспечивается возможность:</w:t>
      </w:r>
      <w:proofErr w:type="gramEnd"/>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lastRenderedPageBreak/>
        <w:t>ознакомления с расписанием работы уполномоченного органа либо уполномоченного сотрудника уполномоченного органа, а также с доступными для записи на прием датами и интервалами времени приема;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записи в любые свободные для приема дату и время в пределах установленного в уполномоченном органе графика приема заявителей.</w:t>
      </w:r>
    </w:p>
    <w:p w:rsidR="00930817" w:rsidRDefault="00930817" w:rsidP="00930817">
      <w:pPr>
        <w:autoSpaceDE w:val="0"/>
        <w:autoSpaceDN w:val="0"/>
        <w:adjustRightInd w:val="0"/>
        <w:ind w:firstLine="567"/>
        <w:jc w:val="both"/>
        <w:rPr>
          <w:rFonts w:eastAsia="Calibri"/>
          <w:sz w:val="28"/>
          <w:szCs w:val="28"/>
        </w:rPr>
      </w:pPr>
    </w:p>
    <w:p w:rsidR="00930817" w:rsidRPr="003B4FBF" w:rsidRDefault="00930817" w:rsidP="00930817">
      <w:pPr>
        <w:widowControl w:val="0"/>
        <w:autoSpaceDE w:val="0"/>
        <w:autoSpaceDN w:val="0"/>
        <w:jc w:val="center"/>
        <w:outlineLvl w:val="1"/>
        <w:rPr>
          <w:b/>
          <w:sz w:val="28"/>
          <w:szCs w:val="28"/>
        </w:rPr>
      </w:pPr>
      <w:r w:rsidRPr="003B4FBF">
        <w:rPr>
          <w:b/>
          <w:sz w:val="28"/>
          <w:szCs w:val="28"/>
        </w:rPr>
        <w:t>3. Состав, последовательность и сроки выполнения</w:t>
      </w:r>
    </w:p>
    <w:p w:rsidR="00930817" w:rsidRPr="003B4FBF" w:rsidRDefault="00930817" w:rsidP="00930817">
      <w:pPr>
        <w:widowControl w:val="0"/>
        <w:autoSpaceDE w:val="0"/>
        <w:autoSpaceDN w:val="0"/>
        <w:jc w:val="center"/>
        <w:rPr>
          <w:b/>
          <w:sz w:val="28"/>
          <w:szCs w:val="28"/>
        </w:rPr>
      </w:pPr>
      <w:r w:rsidRPr="003B4FBF">
        <w:rPr>
          <w:b/>
          <w:sz w:val="28"/>
          <w:szCs w:val="28"/>
        </w:rPr>
        <w:t>административных процедур, требования к порядку</w:t>
      </w:r>
    </w:p>
    <w:p w:rsidR="00930817" w:rsidRPr="003B4FBF" w:rsidRDefault="00930817" w:rsidP="00930817">
      <w:pPr>
        <w:widowControl w:val="0"/>
        <w:autoSpaceDE w:val="0"/>
        <w:autoSpaceDN w:val="0"/>
        <w:jc w:val="center"/>
        <w:rPr>
          <w:b/>
          <w:sz w:val="28"/>
          <w:szCs w:val="28"/>
        </w:rPr>
      </w:pPr>
      <w:r w:rsidRPr="003B4FBF">
        <w:rPr>
          <w:b/>
          <w:sz w:val="28"/>
          <w:szCs w:val="28"/>
        </w:rPr>
        <w:t>их выполнения, в том числе особенности выполнения</w:t>
      </w:r>
    </w:p>
    <w:p w:rsidR="00930817" w:rsidRPr="00BC2647" w:rsidRDefault="00930817" w:rsidP="00930817">
      <w:pPr>
        <w:widowControl w:val="0"/>
        <w:autoSpaceDE w:val="0"/>
        <w:autoSpaceDN w:val="0"/>
        <w:jc w:val="center"/>
        <w:rPr>
          <w:rFonts w:eastAsia="Calibri"/>
          <w:b/>
          <w:sz w:val="28"/>
          <w:szCs w:val="28"/>
          <w:lang w:eastAsia="en-US"/>
        </w:rPr>
      </w:pPr>
      <w:r w:rsidRPr="003B4FBF">
        <w:rPr>
          <w:b/>
          <w:sz w:val="28"/>
          <w:szCs w:val="28"/>
        </w:rPr>
        <w:t>административн</w:t>
      </w:r>
      <w:r>
        <w:rPr>
          <w:b/>
          <w:sz w:val="28"/>
          <w:szCs w:val="28"/>
        </w:rPr>
        <w:t>ых процедур в электронной форме</w:t>
      </w:r>
      <w:r w:rsidRPr="003B4FBF">
        <w:rPr>
          <w:b/>
          <w:sz w:val="28"/>
          <w:szCs w:val="28"/>
        </w:rPr>
        <w:t xml:space="preserve"> </w:t>
      </w:r>
    </w:p>
    <w:p w:rsidR="00930817" w:rsidRDefault="00930817" w:rsidP="00930817">
      <w:pPr>
        <w:ind w:firstLine="540"/>
        <w:jc w:val="both"/>
        <w:rPr>
          <w:sz w:val="28"/>
          <w:szCs w:val="28"/>
        </w:rPr>
      </w:pPr>
    </w:p>
    <w:p w:rsidR="00930817" w:rsidRPr="006F4EC8" w:rsidRDefault="00930817" w:rsidP="006F4EC8">
      <w:pPr>
        <w:spacing w:before="240" w:after="240"/>
        <w:ind w:firstLine="539"/>
        <w:jc w:val="both"/>
      </w:pPr>
      <w:r w:rsidRPr="006F4EC8">
        <w:t>3.1. Предоставление муниципальной услуги включает в себя следующие административные процедуры:</w:t>
      </w:r>
    </w:p>
    <w:p w:rsidR="00930817" w:rsidRPr="006F4EC8" w:rsidRDefault="00930817" w:rsidP="006F4EC8">
      <w:pPr>
        <w:spacing w:before="240" w:after="240"/>
        <w:ind w:firstLine="539"/>
        <w:jc w:val="both"/>
      </w:pPr>
      <w:r w:rsidRPr="006F4EC8">
        <w:t>прием и регистрация заявления и документов на предоставление муниципальной услуги;</w:t>
      </w:r>
    </w:p>
    <w:p w:rsidR="00930817" w:rsidRPr="006F4EC8" w:rsidRDefault="00930817" w:rsidP="006F4EC8">
      <w:pPr>
        <w:spacing w:before="240" w:after="240"/>
        <w:ind w:firstLine="539"/>
        <w:jc w:val="both"/>
      </w:pPr>
      <w:r w:rsidRPr="006F4EC8">
        <w:t xml:space="preserve">формирование и направление межведомственных запросов в органы (организации), участвующие в предоставлении муниципальной услуги (при необходимости); </w:t>
      </w:r>
    </w:p>
    <w:p w:rsidR="00930817" w:rsidRPr="006F4EC8" w:rsidRDefault="00930817" w:rsidP="006F4EC8">
      <w:pPr>
        <w:spacing w:before="240" w:after="240"/>
        <w:ind w:firstLine="539"/>
        <w:jc w:val="both"/>
      </w:pPr>
      <w:r w:rsidRPr="006F4EC8">
        <w:t>принятие решения о выдаче разрешения на строительство либо об отказе в выдаче такого разрешения;</w:t>
      </w:r>
    </w:p>
    <w:p w:rsidR="00930817" w:rsidRPr="006F4EC8" w:rsidRDefault="00930817" w:rsidP="006F4EC8">
      <w:pPr>
        <w:spacing w:before="240" w:after="240"/>
        <w:ind w:firstLine="539"/>
        <w:jc w:val="both"/>
      </w:pPr>
      <w:r w:rsidRPr="006F4EC8">
        <w:t>выдача (направление) документов по результатам предоставления муниципальной услуги.</w:t>
      </w:r>
    </w:p>
    <w:p w:rsidR="00930817" w:rsidRPr="006F4EC8" w:rsidRDefault="00930817" w:rsidP="006F4EC8">
      <w:pPr>
        <w:spacing w:before="240" w:after="240"/>
        <w:ind w:firstLine="539"/>
        <w:jc w:val="both"/>
      </w:pPr>
      <w:r w:rsidRPr="006F4EC8">
        <w:t xml:space="preserve">3.1.1. Прием и регистрация заявления и документов на предоставление муниципальной услуги. </w:t>
      </w:r>
    </w:p>
    <w:p w:rsidR="00930817" w:rsidRPr="006F4EC8" w:rsidRDefault="00930817" w:rsidP="006F4EC8">
      <w:pPr>
        <w:spacing w:before="240" w:after="240"/>
        <w:ind w:firstLine="539"/>
        <w:jc w:val="both"/>
      </w:pPr>
      <w:r w:rsidRPr="006F4EC8">
        <w:t xml:space="preserve">Основанием для начала предоставления муниципальной услуги является личное обращение заявителя в уполномоченный орган, МФЦ по месту нахождения земельного участка, с заявлением и документами; </w:t>
      </w:r>
      <w:r w:rsidRPr="006F4EC8">
        <w:rPr>
          <w:rFonts w:eastAsia="Calibri"/>
        </w:rPr>
        <w:t>поступление заявления и копий документов в электронной форме через ЕПГУ, РПГУ (при наличии технической возможности).</w:t>
      </w:r>
    </w:p>
    <w:p w:rsidR="00930817" w:rsidRPr="006F4EC8" w:rsidRDefault="00930817" w:rsidP="006F4EC8">
      <w:pPr>
        <w:spacing w:before="240" w:after="240"/>
        <w:ind w:firstLine="539"/>
        <w:jc w:val="both"/>
      </w:pPr>
      <w:r w:rsidRPr="006F4EC8">
        <w:rPr>
          <w:rFonts w:eastAsia="Calibri"/>
        </w:rPr>
        <w:t xml:space="preserve">3.1.1.1. При личном обращении заявителя в уполномоченный орган специалист уполномоченного органа, ответственный за прием и выдачу документов: </w:t>
      </w:r>
    </w:p>
    <w:p w:rsidR="00930817" w:rsidRPr="006F4EC8" w:rsidRDefault="00930817" w:rsidP="006F4EC8">
      <w:pPr>
        <w:spacing w:before="240" w:after="240"/>
        <w:ind w:firstLine="539"/>
        <w:jc w:val="both"/>
      </w:pPr>
      <w:r w:rsidRPr="006F4EC8">
        <w:rPr>
          <w:rFonts w:eastAsia="Calibri"/>
        </w:rPr>
        <w:t xml:space="preserve">устанавливает личность заявителя на </w:t>
      </w:r>
      <w:proofErr w:type="gramStart"/>
      <w:r w:rsidRPr="006F4EC8">
        <w:rPr>
          <w:rFonts w:eastAsia="Calibri"/>
        </w:rPr>
        <w:t>основании</w:t>
      </w:r>
      <w:proofErr w:type="gramEnd"/>
      <w:r w:rsidRPr="006F4EC8">
        <w:rPr>
          <w:rFonts w:eastAsia="Calibri"/>
        </w:rPr>
        <w:t xml:space="preserve"> документа, удостоверяющего его личность, представителя заявителя - на основании документов, удостоверяющих его личность и полномочия (в случае его обращения);</w:t>
      </w:r>
    </w:p>
    <w:p w:rsidR="00930817" w:rsidRPr="006F4EC8" w:rsidRDefault="00930817" w:rsidP="006F4EC8">
      <w:pPr>
        <w:spacing w:before="240" w:after="240"/>
        <w:ind w:firstLine="539"/>
        <w:jc w:val="both"/>
      </w:pPr>
      <w:r w:rsidRPr="006F4EC8">
        <w:t xml:space="preserve">проверяет срок действия документа, </w:t>
      </w:r>
      <w:r w:rsidRPr="006F4EC8">
        <w:rPr>
          <w:rFonts w:eastAsia="Calibri"/>
        </w:rPr>
        <w:t>удостоверяющего его личность</w:t>
      </w:r>
      <w:r w:rsidRPr="006F4EC8">
        <w:t xml:space="preserve"> и соответствие данных документа, удостоверяющего личность, данным, указанным в заявлении о выдаче разрешения на строительство и приложенных к нему документах.</w:t>
      </w:r>
    </w:p>
    <w:p w:rsidR="00930817" w:rsidRPr="006F4EC8" w:rsidRDefault="00930817" w:rsidP="006F4EC8">
      <w:pPr>
        <w:spacing w:before="240" w:after="240"/>
        <w:ind w:firstLine="539"/>
        <w:jc w:val="both"/>
      </w:pPr>
      <w:r w:rsidRPr="006F4EC8">
        <w:t>В ходе приема документов от заявителя специалист, ответственный за прием и выдачу документов, удостоверяется, что:</w:t>
      </w:r>
    </w:p>
    <w:p w:rsidR="00930817" w:rsidRPr="006F4EC8" w:rsidRDefault="00930817" w:rsidP="006F4EC8">
      <w:pPr>
        <w:spacing w:before="240" w:after="240"/>
        <w:ind w:firstLine="539"/>
        <w:jc w:val="both"/>
      </w:pPr>
      <w:r w:rsidRPr="006F4EC8">
        <w:t xml:space="preserve">текст в </w:t>
      </w:r>
      <w:proofErr w:type="gramStart"/>
      <w:r w:rsidRPr="006F4EC8">
        <w:t>заявлении</w:t>
      </w:r>
      <w:proofErr w:type="gramEnd"/>
      <w:r w:rsidRPr="006F4EC8">
        <w:t xml:space="preserve"> о выдаче разрешения на строительство поддается прочтению;</w:t>
      </w:r>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о выдаче разрешения на строительство указаны фамилия, имя, отчество (последнее - при наличии) физического лица либо наименование юридического лица;</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заявление о выдаче разрешения на строительство подписано уполномоченным лицом;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приложены документы, необходимые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административного регламента - </w:t>
      </w:r>
      <w:proofErr w:type="gramStart"/>
      <w:r w:rsidRPr="006F4EC8">
        <w:rPr>
          <w:rFonts w:ascii="Times New Roman" w:hAnsi="Times New Roman" w:cs="Times New Roman"/>
          <w:sz w:val="24"/>
          <w:szCs w:val="24"/>
        </w:rPr>
        <w:t>уведомляет заявителя о выявленных недостатках в представленных документах и предлагает</w:t>
      </w:r>
      <w:proofErr w:type="gramEnd"/>
      <w:r w:rsidRPr="006F4EC8">
        <w:rPr>
          <w:rFonts w:ascii="Times New Roman" w:hAnsi="Times New Roman" w:cs="Times New Roman"/>
          <w:sz w:val="24"/>
          <w:szCs w:val="24"/>
        </w:rPr>
        <w:t xml:space="preserve"> принять меры по их устранению.</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настаивает на принятии документов - принимает представленные заявителем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Копии документов, необходимых для предоставления муниципальной услуги, представляются в уполномоченный орган вместе с подлинниками для сверки.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Если представленные копии указанных документов нотариально не заверены (и их нотариальное заверение не предусмотрено федеральным законом), специалист, осуществляющий прием документов,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административной процедуры по приему и регистрации заявления о выдаче разрешения на строительство и приложенных к нему документов составляет 1 рабочий день.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поступление заявления о выдаче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прием и регистрация заявления о выдаче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Информация о приеме заявления о выдаче разрешения на строительство и приложенных к нему документов фиксируется в установленном порядке,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день регистрации заявления о выдаче разрешения на строительство и приложенных к нему документов, специалист, ответственный за прием документов, передает поступившие документы Главе Администрации Калевальского муниципального района (лицу его заменяющему).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Глава Администрации Калевальского муниципального района (лицо его заменяющее) отписывает поступившие документы начальнику структурного подразделения,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3.1.1.2.</w:t>
      </w:r>
      <w:r w:rsidRPr="006F4EC8">
        <w:rPr>
          <w:rFonts w:ascii="Times New Roman" w:hAnsi="Times New Roman" w:cs="Times New Roman"/>
          <w:sz w:val="24"/>
          <w:szCs w:val="24"/>
        </w:rPr>
        <w:t xml:space="preserve"> Прием и регистрация заявления о выдаче разрешения на строительство и приложенных к нему документов в форме электронных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При направлении заявления о выдаче разрешения на строительство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w:t>
      </w:r>
      <w:r w:rsidRPr="006F4EC8">
        <w:rPr>
          <w:rFonts w:ascii="Times New Roman" w:hAnsi="Times New Roman" w:cs="Times New Roman"/>
          <w:sz w:val="24"/>
          <w:szCs w:val="24"/>
        </w:rPr>
        <w:lastRenderedPageBreak/>
        <w:t>прикрепить к заявлению в электронном виде документы, необходимые для предоставления муниципальной услуги.</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На ЕПГУ, РПГУ размещается образец заполнения электронной формы заявления (запроса).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Специалист, ответственный за прием и выдачу документов, при </w:t>
      </w:r>
      <w:proofErr w:type="gramStart"/>
      <w:r w:rsidRPr="006F4EC8">
        <w:rPr>
          <w:rFonts w:ascii="Times New Roman" w:hAnsi="Times New Roman" w:cs="Times New Roman"/>
          <w:sz w:val="24"/>
          <w:szCs w:val="24"/>
        </w:rPr>
        <w:t>поступлении</w:t>
      </w:r>
      <w:proofErr w:type="gramEnd"/>
      <w:r w:rsidRPr="006F4EC8">
        <w:rPr>
          <w:rFonts w:ascii="Times New Roman" w:hAnsi="Times New Roman" w:cs="Times New Roman"/>
          <w:sz w:val="24"/>
          <w:szCs w:val="24"/>
        </w:rPr>
        <w:t xml:space="preserve"> заявления и документов в электронном виде: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электронные образы документов на отсутствие компьютерных вирусов и искаженной информации;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регистрирует документы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eastAsia="Calibri" w:hAnsi="Times New Roman"/>
          <w:sz w:val="24"/>
          <w:szCs w:val="24"/>
        </w:rPr>
        <w:t>формирует и направляет</w:t>
      </w:r>
      <w:proofErr w:type="gramEnd"/>
      <w:r w:rsidRPr="006F4EC8">
        <w:rPr>
          <w:rFonts w:ascii="Times New Roman" w:eastAsia="Calibri" w:hAnsi="Times New Roman"/>
          <w:sz w:val="24"/>
          <w:szCs w:val="24"/>
        </w:rPr>
        <w:t xml:space="preserve">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направляет поступивший пакет документов в электронном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Главе Администрации Калевальского муниципального района (лицу его замещающему).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Глава Администрации Калевальского муниципального района (лицо его замещающее) отписывает поступившие документы начальнику структурного подразделения,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административной процедуры по приему и регистрации заявления о выдаче разрешения на строительство и приложенных к нему документов в форме электронных документов составляет 1 день.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поступление заявления о выдаче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прием, регистрация заявления о выдаче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Информация о приеме заявления о выдаче разрешения на строительство и приложенных к нему документов фиксируется в установленном порядке,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Основанием для начала административной процедуры является непредставление заявителем либо его представителем документов, предусмотренных подпунктами 2.6.1.2.1 - 2.6.1.2.8, 2.6.1.2.12, 2.6.1.2.14 и 2.6.1.2.15 пункта 2.6.1.2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Начальник структурного подразделения, ответственного за выдачу разрешения на строительство после получения зарегистрированных документов, </w:t>
      </w:r>
      <w:proofErr w:type="gramStart"/>
      <w:r w:rsidRPr="006F4EC8">
        <w:rPr>
          <w:rFonts w:ascii="Times New Roman" w:hAnsi="Times New Roman" w:cs="Times New Roman"/>
          <w:sz w:val="24"/>
          <w:szCs w:val="24"/>
        </w:rPr>
        <w:t>знакомится с заявлением о выдаче разрешения на строительство и приложенными к нему документами и поручает</w:t>
      </w:r>
      <w:proofErr w:type="gramEnd"/>
      <w:r w:rsidRPr="006F4EC8">
        <w:rPr>
          <w:rFonts w:ascii="Times New Roman" w:hAnsi="Times New Roman" w:cs="Times New Roman"/>
          <w:sz w:val="24"/>
          <w:szCs w:val="24"/>
        </w:rPr>
        <w:t xml:space="preserve"> уполномоченному специалисту произвести проверку представленных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уполномоченным специалистом будет выявлено, что в перечне представленных заявителем документов отсутствуют документы, предусмотренные подпунктами 2.6.1.2.1 - 2.6.1.2.8, 2.6.1.2.12, 2.6.1.2.14 и 2.6.1.2.15 пункта 2.6.1.2 настоящего административного регламента, принимается решение о направлении соответствующих межведомственных запросов.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Межведомственные запросы направляются в срок не позднее 1 дня со дня получения заявления о выдаче разрешения на строительство и приложенных к нему документов от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Направление межведомственного запроса в бумажном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допускается только в случае невозможности направления межведомственных запросов в электронной форме.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Уполномоченный специалист обязан принять необходимые меры для получения ответа на межведомственные запросы в установленные сроки.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Направление межведомственного запроса допускается только в </w:t>
      </w:r>
      <w:proofErr w:type="gramStart"/>
      <w:r w:rsidRPr="006F4EC8">
        <w:rPr>
          <w:rFonts w:ascii="Times New Roman" w:hAnsi="Times New Roman" w:cs="Times New Roman"/>
          <w:sz w:val="24"/>
          <w:szCs w:val="24"/>
        </w:rPr>
        <w:t>целях</w:t>
      </w:r>
      <w:proofErr w:type="gramEnd"/>
      <w:r w:rsidRPr="006F4EC8">
        <w:rPr>
          <w:rFonts w:ascii="Times New Roman" w:hAnsi="Times New Roman" w:cs="Times New Roman"/>
          <w:sz w:val="24"/>
          <w:szCs w:val="24"/>
        </w:rPr>
        <w:t>, связанных с предоставлением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w:t>
      </w:r>
      <w:proofErr w:type="spellStart"/>
      <w:r w:rsidRPr="006F4EC8">
        <w:rPr>
          <w:rFonts w:ascii="Times New Roman" w:hAnsi="Times New Roman" w:cs="Times New Roman"/>
          <w:sz w:val="24"/>
          <w:szCs w:val="24"/>
        </w:rPr>
        <w:t>непоступления</w:t>
      </w:r>
      <w:proofErr w:type="spellEnd"/>
      <w:r w:rsidRPr="006F4EC8">
        <w:rPr>
          <w:rFonts w:ascii="Times New Roman" w:hAnsi="Times New Roman" w:cs="Times New Roman"/>
          <w:sz w:val="24"/>
          <w:szCs w:val="24"/>
        </w:rPr>
        <w:t xml:space="preserve"> ответа на межведомственный запрос в установленный срок, принимаются меры, предусмотренные законодательством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данной административной процедуры составляет 3 рабочих дня.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непредставление документов, предусмотренных подпунктами 2.6.1.2.1 - 2.6.1.2.8, 2.6.1.2.12, 2.6.1.2.14 и 2.6.1.2.15 пункта 2.6.1.2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Фиксация результата выполнения административной процедуры не производится.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3.1.3. Принятие решения о выдаче разрешения на строительство либо об отказе в выдаче такого разрешения.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 специалистом документов, указанных в </w:t>
      </w:r>
      <w:proofErr w:type="gramStart"/>
      <w:r w:rsidRPr="006F4EC8">
        <w:rPr>
          <w:rFonts w:ascii="Times New Roman" w:hAnsi="Times New Roman" w:cs="Times New Roman"/>
          <w:sz w:val="24"/>
          <w:szCs w:val="24"/>
        </w:rPr>
        <w:t>пункте</w:t>
      </w:r>
      <w:proofErr w:type="gramEnd"/>
      <w:r w:rsidRPr="006F4EC8">
        <w:rPr>
          <w:rFonts w:ascii="Times New Roman" w:hAnsi="Times New Roman" w:cs="Times New Roman"/>
          <w:sz w:val="24"/>
          <w:szCs w:val="24"/>
        </w:rPr>
        <w:t xml:space="preserve"> 2.6.1настоящего административного регламента, в том числе по каналам межведомственного информационного взаимодействия.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Ответственным за выполнение административной процедуры является начальник структурного подразделения уполномоченного органа,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Уполномоченный специалист проводит проверку: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наличия документов, в том числе в электронном виде (при направлении заявления и документов в электронном виде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необходимых для принятия решения о выдаче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соответствия проектной документации, в том числе в электронном виде,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End"/>
      <w:r w:rsidRPr="006F4EC8">
        <w:rPr>
          <w:rFonts w:ascii="Times New Roman" w:hAnsi="Times New Roman" w:cs="Times New Roman"/>
          <w:sz w:val="24"/>
          <w:szCs w:val="24"/>
        </w:rPr>
        <w:t xml:space="preserve">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По итогам проверки документов, учитывая основания, указанные в подпункте 2.9.1 настоящего административного регламента, уполномоченный специалист подготавливает либо проект разрешения на строительство в соответствии с формой, утвержденной приказом Минстроя России от 19.02.2015 № 117/</w:t>
      </w:r>
      <w:proofErr w:type="spellStart"/>
      <w:proofErr w:type="gramStart"/>
      <w:r w:rsidRPr="006F4EC8">
        <w:rPr>
          <w:rFonts w:ascii="Times New Roman" w:hAnsi="Times New Roman" w:cs="Times New Roman"/>
          <w:sz w:val="24"/>
          <w:szCs w:val="24"/>
        </w:rPr>
        <w:t>пр</w:t>
      </w:r>
      <w:proofErr w:type="spellEnd"/>
      <w:proofErr w:type="gramEnd"/>
      <w:r w:rsidRPr="006F4EC8">
        <w:rPr>
          <w:rFonts w:ascii="Times New Roman" w:hAnsi="Times New Roman" w:cs="Times New Roman"/>
          <w:sz w:val="24"/>
          <w:szCs w:val="24"/>
        </w:rPr>
        <w:t xml:space="preserve"> «Об утверждении формы разрешения на строительство и формы разрешения на ввод объекта в эксплуатацию» в двух экземплярах, либо проект отказа в выдаче разрешения на строительство с указанием причин отказа в двух экземплярах.</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В случае направления заявителем запроса и документов в электронном виде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и при этом в заявлении указано получение разрешения на строительство в электронном виде, уполномоченный специалист подготавливает либо проект разрешения на строительство по установленной законодательством форме в электронном виде, либо проект отказа в выдаче разрешения на строительство с указанием причин отказа, также в электронном</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предусмотренном частью 10.2 статьи 51 Градостроительного Кодекса Российской Федерации, в разрешении на строительство указывается типовое </w:t>
      </w:r>
      <w:proofErr w:type="gramStart"/>
      <w:r w:rsidRPr="006F4EC8">
        <w:rPr>
          <w:rFonts w:ascii="Times New Roman" w:hAnsi="Times New Roman" w:cs="Times New Roman"/>
          <w:sz w:val="24"/>
          <w:szCs w:val="24"/>
        </w:rPr>
        <w:t>архитектурное решение</w:t>
      </w:r>
      <w:proofErr w:type="gramEnd"/>
      <w:r w:rsidRPr="006F4EC8">
        <w:rPr>
          <w:rFonts w:ascii="Times New Roman" w:hAnsi="Times New Roman" w:cs="Times New Roman"/>
          <w:sz w:val="24"/>
          <w:szCs w:val="24"/>
        </w:rPr>
        <w:t xml:space="preserve">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Подготовленные проекты разрешения на строительство либо отказа в выдаче разрешения на строительство, в том числе в электронном виде, передаются (направляются в электронном виде) уполномоченным специалистом руководителю структурного подразделения уполномоченного органа, ответственного за выдачу разрешения на строительство.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Руководитель структурного подразделения уполномоченного органа, ответственного за выдачу разрешения на строительство, проверяет правильность </w:t>
      </w:r>
      <w:r w:rsidRPr="006F4EC8">
        <w:rPr>
          <w:rFonts w:ascii="Times New Roman" w:hAnsi="Times New Roman" w:cs="Times New Roman"/>
          <w:sz w:val="24"/>
          <w:szCs w:val="24"/>
        </w:rPr>
        <w:lastRenderedPageBreak/>
        <w:t>подготовленного уполномоченным специалистом проекта разрешения на строительство или проекта отказа в выдаче разрешения на строительство, в том числе в электронном виде.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согласия и отсутствия замечаний к проекту разрешения на строительство или проекту отказа в выдаче разрешения на строительство руководитель структурного подразделения уполномоченного органа, ответственного за выдачу разрешения на строительство, передает (направляет в электронном виде) данные документы начальнику уполномоченного органа для визирования.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наличия замечаний у начальника уполномоченного органа по проекту разрешения на строительство или проекту отказа в выдаче разрешения на строительство руководитель структурного подразделения уполномоченного органа, ответственного за выдачу разрешения на строительство, возвращает уполномоченному специалисту документы с резолюцией о доработке.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Доработанные проекты разрешения на строительство или проекты отказа в выдаче разрешения на строительство передаются (направляются в электронном виде) уполномоченным специалистом руководителю структурного подразделения уполномоченного органа, ответственного за выдачу разрешения на строительство, для направления начальнику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Заместитель Главы Администрации Калевальского муниципального района при </w:t>
      </w:r>
      <w:proofErr w:type="gramStart"/>
      <w:r w:rsidRPr="006F4EC8">
        <w:rPr>
          <w:rFonts w:ascii="Times New Roman" w:hAnsi="Times New Roman" w:cs="Times New Roman"/>
          <w:sz w:val="24"/>
          <w:szCs w:val="24"/>
        </w:rPr>
        <w:t>отсутствии</w:t>
      </w:r>
      <w:proofErr w:type="gramEnd"/>
      <w:r w:rsidRPr="006F4EC8">
        <w:rPr>
          <w:rFonts w:ascii="Times New Roman" w:hAnsi="Times New Roman" w:cs="Times New Roman"/>
          <w:sz w:val="24"/>
          <w:szCs w:val="24"/>
        </w:rPr>
        <w:t xml:space="preserve"> замечаний:</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подписывает отказ в выдаче разрешения на строительство на бумажном носителе в двух экземплярах и передает</w:t>
      </w:r>
      <w:proofErr w:type="gramEnd"/>
      <w:r w:rsidRPr="006F4EC8">
        <w:rPr>
          <w:rFonts w:ascii="Times New Roman" w:hAnsi="Times New Roman" w:cs="Times New Roman"/>
          <w:sz w:val="24"/>
          <w:szCs w:val="24"/>
        </w:rPr>
        <w:t xml:space="preserve"> их начальнику структурного подразделения уполномоченного органа,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в случае, если указано в заявлении о выдаче разрешения на строительство, направленном через ЕПГУ, РПГУ (при наличии технической возможности), о получении результата предоставления услуги в электронной форме, подписывает электронной подписью отказ в выдаче разрешения на строительство в форме электронного документа;</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Начальник отдела </w:t>
      </w:r>
      <w:proofErr w:type="gramStart"/>
      <w:r w:rsidRPr="006F4EC8">
        <w:rPr>
          <w:rFonts w:ascii="Times New Roman" w:hAnsi="Times New Roman" w:cs="Times New Roman"/>
          <w:sz w:val="24"/>
          <w:szCs w:val="24"/>
        </w:rPr>
        <w:t>подписывает и заверяет</w:t>
      </w:r>
      <w:proofErr w:type="gramEnd"/>
      <w:r w:rsidRPr="006F4EC8">
        <w:rPr>
          <w:rFonts w:ascii="Times New Roman" w:hAnsi="Times New Roman" w:cs="Times New Roman"/>
          <w:sz w:val="24"/>
          <w:szCs w:val="24"/>
        </w:rPr>
        <w:t xml:space="preserve"> два экземпляра разрешения на строительство специальной печатью администрации муниципального образования.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выдачи разрешения на строительство в электронном виде, уполномоченное лицо </w:t>
      </w:r>
      <w:proofErr w:type="gramStart"/>
      <w:r w:rsidRPr="006F4EC8">
        <w:rPr>
          <w:rFonts w:ascii="Times New Roman" w:hAnsi="Times New Roman" w:cs="Times New Roman"/>
          <w:sz w:val="24"/>
          <w:szCs w:val="24"/>
        </w:rPr>
        <w:t>подписывает разрешение на строительство электронной подписью и заверяет</w:t>
      </w:r>
      <w:proofErr w:type="gramEnd"/>
      <w:r w:rsidRPr="006F4EC8">
        <w:rPr>
          <w:rFonts w:ascii="Times New Roman" w:hAnsi="Times New Roman" w:cs="Times New Roman"/>
          <w:sz w:val="24"/>
          <w:szCs w:val="24"/>
        </w:rPr>
        <w:t xml:space="preserve"> его электронной подписью администрации муниципального образования.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Начальник структурного подразделения уполномоченного органа, ответственного за выдачу разрешения на строительство, передает (направляет в электронном виде) полученные документы уполномоченному специалисту, подготавливавшему проект разрешения на строительство либо проект отказа в выдаче разрешения на строительство для передачи (направления) специалисту, ответственному за прием-выдачу документов.</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Заявителю подлежит выдаче (в случае выбора заявителем получения результата предоставления услуги в бумажном виде) один экземпляр разрешения на строительство (либо отказа в выдаче разрешения на строительство). Второй экземпляр разрешения на строительство (отказа в выдаче разрешения на строительство) хранится в архиве уполномоченного органа.</w:t>
      </w:r>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данной административной процедуры составляет 1 день.</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Критерий принятия решения: наличие (отсутствие) оснований для отказа в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 предусмотренных административным регламентом.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поступление к специалисту, ответственному за прием-выдачу документов, подписанного разрешения на строительство либо отказа в выдаче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Результат выполнения административной процедуры фиксируется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поступления заявления и документов посредством ЕПГУ, РПГУ (при наличии технической возможности), </w:t>
      </w:r>
      <w:proofErr w:type="gramStart"/>
      <w:r w:rsidRPr="006F4EC8">
        <w:rPr>
          <w:rFonts w:ascii="Times New Roman" w:eastAsia="Calibri" w:hAnsi="Times New Roman"/>
          <w:sz w:val="24"/>
          <w:szCs w:val="24"/>
        </w:rPr>
        <w:t>формирует и направляет</w:t>
      </w:r>
      <w:proofErr w:type="gramEnd"/>
      <w:r w:rsidRPr="006F4EC8">
        <w:rPr>
          <w:rFonts w:ascii="Times New Roman" w:eastAsia="Calibri" w:hAnsi="Times New Roman"/>
          <w:sz w:val="24"/>
          <w:szCs w:val="24"/>
        </w:rPr>
        <w:t xml:space="preserve"> заявителю электронное уведомление через ЕПГУ, РПГУ о готовности результата предоставления муниципальной услуги и необходимости обратиться в уполномоченный орган с оригиналами документов, в случае отсутствия технической возможности автоматического уведомления заявителя через ЕПГУ,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3.1.4. Выдача (направление) документов по результатам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3.1.4.1. Выдача (направление) документов по результатам предоставления муниципальной услуги в </w:t>
      </w:r>
      <w:proofErr w:type="gramStart"/>
      <w:r w:rsidRPr="006F4EC8">
        <w:rPr>
          <w:rFonts w:ascii="Times New Roman" w:hAnsi="Times New Roman" w:cs="Times New Roman"/>
          <w:sz w:val="24"/>
          <w:szCs w:val="24"/>
        </w:rPr>
        <w:t>уполномоченном</w:t>
      </w:r>
      <w:proofErr w:type="gramEnd"/>
      <w:r w:rsidRPr="006F4EC8">
        <w:rPr>
          <w:rFonts w:ascii="Times New Roman" w:hAnsi="Times New Roman" w:cs="Times New Roman"/>
          <w:sz w:val="24"/>
          <w:szCs w:val="24"/>
        </w:rPr>
        <w:t xml:space="preserve"> органе.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Основанием для начала процедуры выдачи документов является принятие решения о выдаче разрешения на строительство либо об отказе в выдаче такого разрешения и поступление к специалисту, ответственному за прием-выдачу документов, разрешения на строительство либо отказа в выдаче разрешения на строительство, обращение заявителя для получения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заявитель предъявляет следующие документы:</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документ, удостоверяющий личность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документ, подтверждающий полномочия представителя на получение документов (если от имени заявителя действует представитель);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оригиналы документов, указанные в п.2.6.1 настоящего административного регламента,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Специалист, ответственный за прием и выдачу документов, при выдаче результата предоставления услуги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устанавливает личность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правомочия заявителя действовать от его имени при </w:t>
      </w:r>
      <w:proofErr w:type="gramStart"/>
      <w:r w:rsidRPr="006F4EC8">
        <w:rPr>
          <w:rFonts w:ascii="Times New Roman" w:hAnsi="Times New Roman" w:cs="Times New Roman"/>
          <w:sz w:val="24"/>
          <w:szCs w:val="24"/>
        </w:rPr>
        <w:t>получении</w:t>
      </w:r>
      <w:proofErr w:type="gramEnd"/>
      <w:r w:rsidRPr="006F4EC8">
        <w:rPr>
          <w:rFonts w:ascii="Times New Roman" w:hAnsi="Times New Roman" w:cs="Times New Roman"/>
          <w:sz w:val="24"/>
          <w:szCs w:val="24"/>
        </w:rPr>
        <w:t xml:space="preserve"> документов;</w:t>
      </w:r>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находит копию заявления о выдаче разрешения на строительство и документы, подлежащие выдаче заявителю (разрешение на строительство либо отказ в выдаче разрешения на строительство);</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сверяет электронные образы документов с оригиналами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и при указании в запросе о получении результата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знакомит заявителя с разрешением на строительство либо отказом в выдаче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выдает заявителю разрешение на строительство либо отказ в выдаче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вносит запись о выдаче заявителю разрешения на строительство либо отказа в выдаче разрешения на строительство в систему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и в журнал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отказывает в выдаче разрешения на строительство либо отказе в выдаче разрешения на строительство в случаях: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 выдачей документов обратилось лицо, не являющееся заявителем (его представителем);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обратившееся лицо отказалось предъявить документ, удостоверяющий его личность;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оригиналы документов не совпадают с электронными образами документов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РПГУ (при наличии технической возможности) и при указании в запросе о получении результата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Если заявитель, не согласившись с разрешением на строительство либо отказом в выдаче разрешения на строительство, отказался проставить свою подпись в получении документов, разрешение на строительство либо отказ в выдаче разрешения на строительство ему не выдается и специалист, ответственный за прием и выдачу документов, на копии заявления о выдаче разрешения на строительство проставляет отметку об отказе в получении разрешения на строительство</w:t>
      </w:r>
      <w:proofErr w:type="gramEnd"/>
      <w:r w:rsidRPr="006F4EC8">
        <w:rPr>
          <w:rFonts w:ascii="Times New Roman" w:hAnsi="Times New Roman" w:cs="Times New Roman"/>
          <w:sz w:val="24"/>
          <w:szCs w:val="24"/>
        </w:rPr>
        <w:t xml:space="preserve"> либо отказа в выдаче разрешения на строительство путем внесения слов «Получить документы отказался», заверяет своей подписью.</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 позднее следующего рабочего дня со дня обращения заявителя в уполномоченный орган и отказавшегося получить результат предоставления муниципальной услуги либо поступлении не выданных документов из МФЦ заявителю направляется письменное сообщение (по адресу, указанному в заявлении о выдаче разрешения на строительство) о том, что он в любое время (согласно указываемому в сообщении графику приема-выдачи документов) вправе обратиться за получением разрешения на</w:t>
      </w:r>
      <w:proofErr w:type="gramEnd"/>
      <w:r w:rsidRPr="006F4EC8">
        <w:rPr>
          <w:rFonts w:ascii="Times New Roman" w:hAnsi="Times New Roman" w:cs="Times New Roman"/>
          <w:sz w:val="24"/>
          <w:szCs w:val="24"/>
        </w:rPr>
        <w:t xml:space="preserve"> строительство либо отказа в выдаче разрешения на строительство или сообщить почтовый адрес, по которому ему эти документы могут быть направлены посредством почтового отправления с уведомлением о вручении.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подачи заявителем документов в электронном виде посредством ЕПГУ, РПГУ </w:t>
      </w:r>
      <w:r w:rsidRPr="006F4EC8">
        <w:rPr>
          <w:rFonts w:ascii="Times New Roman" w:eastAsia="Calibri" w:hAnsi="Times New Roman"/>
          <w:sz w:val="24"/>
          <w:szCs w:val="24"/>
        </w:rPr>
        <w:t xml:space="preserve">(при наличии технической возможности) </w:t>
      </w:r>
      <w:r w:rsidRPr="006F4EC8">
        <w:rPr>
          <w:rFonts w:ascii="Times New Roman" w:hAnsi="Times New Roman" w:cs="Times New Roman"/>
          <w:sz w:val="24"/>
          <w:szCs w:val="24"/>
        </w:rPr>
        <w:t xml:space="preserve">и указании в запросе о получении результата предоставления услуги в электронном виде, </w:t>
      </w:r>
      <w:r w:rsidRPr="006F4EC8">
        <w:rPr>
          <w:rFonts w:ascii="Times New Roman" w:hAnsi="Times New Roman" w:cs="Times New Roman"/>
          <w:sz w:val="24"/>
          <w:szCs w:val="24"/>
        </w:rPr>
        <w:br/>
        <w:t>специалист, ответственный за прием и выдачу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устанавливает личность заявителя;</w:t>
      </w:r>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правомочия заявителя действовать от его имени при </w:t>
      </w:r>
      <w:proofErr w:type="gramStart"/>
      <w:r w:rsidRPr="006F4EC8">
        <w:rPr>
          <w:rFonts w:ascii="Times New Roman" w:hAnsi="Times New Roman" w:cs="Times New Roman"/>
          <w:sz w:val="24"/>
          <w:szCs w:val="24"/>
        </w:rPr>
        <w:t>получении</w:t>
      </w:r>
      <w:proofErr w:type="gramEnd"/>
      <w:r w:rsidRPr="006F4EC8">
        <w:rPr>
          <w:rFonts w:ascii="Times New Roman" w:hAnsi="Times New Roman" w:cs="Times New Roman"/>
          <w:sz w:val="24"/>
          <w:szCs w:val="24"/>
        </w:rPr>
        <w:t xml:space="preserve"> документов;</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сверяет электронные образы документов с оригиналами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уведомляет заявителя о том, что результат предоставлении услуги будет направлен ему в личный кабинет на ЕПГУ, РПГУ в форме электронного документа.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заявителю отказано в предоставлении муниципальной услуги, отказ в выдаче разрешения на строительство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Оригинал решения заявитель вправе забрать в </w:t>
      </w:r>
      <w:proofErr w:type="gramStart"/>
      <w:r w:rsidRPr="006F4EC8">
        <w:rPr>
          <w:rFonts w:ascii="Times New Roman" w:hAnsi="Times New Roman" w:cs="Times New Roman"/>
          <w:sz w:val="24"/>
          <w:szCs w:val="24"/>
        </w:rPr>
        <w:t>уполномоченном</w:t>
      </w:r>
      <w:proofErr w:type="gramEnd"/>
      <w:r w:rsidRPr="006F4EC8">
        <w:rPr>
          <w:rFonts w:ascii="Times New Roman" w:hAnsi="Times New Roman" w:cs="Times New Roman"/>
          <w:sz w:val="24"/>
          <w:szCs w:val="24"/>
        </w:rPr>
        <w:t xml:space="preserve"> органе.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Максимальный срок выполнения данной административной процедуры - </w:t>
      </w:r>
      <w:r w:rsidRPr="006F4EC8">
        <w:rPr>
          <w:rFonts w:ascii="Times New Roman" w:hAnsi="Times New Roman"/>
          <w:sz w:val="24"/>
          <w:szCs w:val="24"/>
        </w:rPr>
        <w:t xml:space="preserve">не более 15 минут. </w:t>
      </w:r>
      <w:r w:rsidRPr="006F4EC8">
        <w:rPr>
          <w:rFonts w:ascii="Times New Roman" w:hAnsi="Times New Roman" w:cs="Times New Roman"/>
          <w:sz w:val="24"/>
          <w:szCs w:val="24"/>
        </w:rPr>
        <w:t xml:space="preserve">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результата предоставления муниципальной услуги возможна в день  принятия решения о выдаче разрешения на строительство либо об отказе в выдаче такого разрешения.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принятие решения о выдаче разрешения на строительство либо об отказе в выдаче такого разрешения.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выдача заявителю разрешения на строительство либо отказа в выдаче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Результат выполнения административной процедуры фиксируется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и в журнале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течение трех дней со дня выдачи разрешения на строительство уполномоченный орган направляет копию такого разрешения в инспекцию государственного строительного надзора Республики Карелия.</w:t>
      </w:r>
    </w:p>
    <w:p w:rsidR="00930817" w:rsidRPr="006F4EC8" w:rsidRDefault="00930817" w:rsidP="006F4EC8">
      <w:pPr>
        <w:autoSpaceDE w:val="0"/>
        <w:autoSpaceDN w:val="0"/>
        <w:adjustRightInd w:val="0"/>
        <w:spacing w:before="240"/>
        <w:ind w:firstLine="540"/>
        <w:jc w:val="both"/>
      </w:pPr>
      <w:proofErr w:type="gramStart"/>
      <w:r w:rsidRPr="006F4EC8">
        <w:t xml:space="preserve">В случаях, предусмотренных пунктом 9 части 7 статьи 51 Градостроительного Кодекса Российской Федерации, </w:t>
      </w:r>
      <w:r w:rsidRPr="006F4EC8">
        <w:rPr>
          <w:rFonts w:eastAsia="Calibri"/>
          <w:lang w:eastAsia="en-US"/>
        </w:rPr>
        <w:t xml:space="preserve">в течение трех рабочих дней со дня выдачи разрешения на строительство уполномоченный орган направляет (в том числе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копию такого разрешения </w:t>
      </w:r>
      <w:r w:rsidRPr="006F4EC8">
        <w:t>в органы государственной власти  или органы местного самоуправления, принявшие решение об</w:t>
      </w:r>
      <w:proofErr w:type="gramEnd"/>
      <w:r w:rsidRPr="006F4EC8">
        <w:t xml:space="preserve"> </w:t>
      </w:r>
      <w:proofErr w:type="gramStart"/>
      <w:r w:rsidRPr="006F4EC8">
        <w:t>установлении</w:t>
      </w:r>
      <w:proofErr w:type="gramEnd"/>
      <w:r w:rsidRPr="006F4EC8">
        <w:t xml:space="preserve">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930817" w:rsidRPr="006F4EC8" w:rsidRDefault="00930817" w:rsidP="006F4EC8">
      <w:pPr>
        <w:autoSpaceDE w:val="0"/>
        <w:autoSpaceDN w:val="0"/>
        <w:adjustRightInd w:val="0"/>
        <w:spacing w:before="240"/>
        <w:ind w:firstLine="540"/>
        <w:jc w:val="both"/>
      </w:pPr>
      <w:r w:rsidRPr="006F4EC8">
        <w:t>3.2. Исчерпывающий перечень административных процедур требования к порядку их выполнения, в том числе особенности выполнения административных процедур в электронной форме «Внесение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Перечень административных процедур:</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прием и регистрация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принятие решения о внесении изменений в разрешение на строительство (в том числе в связи с необходимостью продления срока действия разрешения на строительство) либо об отказе во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(направление) документов по результатам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3.2.1. Прием и регистрация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уполномоченный орган с заявлением (уведомлением)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приложенными к нему документами;</w:t>
      </w:r>
      <w:r w:rsidRPr="006F4EC8">
        <w:rPr>
          <w:rFonts w:ascii="Times New Roman" w:hAnsi="Times New Roman"/>
          <w:sz w:val="24"/>
          <w:szCs w:val="24"/>
        </w:rPr>
        <w:t xml:space="preserve"> поступление документов из МФЦ по месту нахождения земельного участка;</w:t>
      </w:r>
      <w:proofErr w:type="gramEnd"/>
      <w:r w:rsidRPr="006F4EC8">
        <w:rPr>
          <w:rFonts w:ascii="Times New Roman" w:hAnsi="Times New Roman"/>
          <w:sz w:val="24"/>
          <w:szCs w:val="24"/>
        </w:rPr>
        <w:t xml:space="preserve"> </w:t>
      </w:r>
      <w:r w:rsidRPr="006F4EC8">
        <w:rPr>
          <w:rFonts w:ascii="Times New Roman" w:eastAsia="Calibri" w:hAnsi="Times New Roman"/>
          <w:sz w:val="24"/>
          <w:szCs w:val="24"/>
        </w:rPr>
        <w:t>поступление заявления и копий документов в электронной форме через ЕПГУ, РПГУ (при наличии технической возможности).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3.2.1.1. Прием и регистрация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при обращении заявителя в уполномоченный орган.</w:t>
      </w:r>
    </w:p>
    <w:p w:rsidR="00930817" w:rsidRPr="006F4EC8" w:rsidRDefault="00930817" w:rsidP="006F4EC8">
      <w:pPr>
        <w:pStyle w:val="ConsPlusNormal"/>
        <w:spacing w:before="220"/>
        <w:ind w:firstLine="540"/>
        <w:jc w:val="both"/>
        <w:rPr>
          <w:rFonts w:ascii="Times New Roman" w:hAnsi="Times New Roman"/>
          <w:sz w:val="24"/>
          <w:szCs w:val="24"/>
        </w:rPr>
      </w:pPr>
      <w:r w:rsidRPr="006F4EC8">
        <w:rPr>
          <w:rFonts w:ascii="Times New Roman" w:hAnsi="Times New Roman"/>
          <w:sz w:val="24"/>
          <w:szCs w:val="24"/>
        </w:rPr>
        <w:t>Специалист, ответственный за прием и выдачу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 xml:space="preserve">устанавливает личность заявителя на </w:t>
      </w:r>
      <w:proofErr w:type="gramStart"/>
      <w:r w:rsidRPr="006F4EC8">
        <w:rPr>
          <w:rFonts w:ascii="Times New Roman" w:eastAsia="Calibri" w:hAnsi="Times New Roman"/>
          <w:sz w:val="24"/>
          <w:szCs w:val="24"/>
        </w:rPr>
        <w:t>основании</w:t>
      </w:r>
      <w:proofErr w:type="gramEnd"/>
      <w:r w:rsidRPr="006F4EC8">
        <w:rPr>
          <w:rFonts w:ascii="Times New Roman" w:eastAsia="Calibri" w:hAnsi="Times New Roman"/>
          <w:sz w:val="24"/>
          <w:szCs w:val="24"/>
        </w:rPr>
        <w:t xml:space="preserve"> документа, удостоверяющего его личность, представителя заявителя - на основании документов, удостоверяющих его личность и полномочия (в случае его обращения);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срок действия документа, </w:t>
      </w:r>
      <w:r w:rsidRPr="006F4EC8">
        <w:rPr>
          <w:rFonts w:ascii="Times New Roman" w:eastAsia="Calibri" w:hAnsi="Times New Roman"/>
          <w:sz w:val="24"/>
          <w:szCs w:val="24"/>
        </w:rPr>
        <w:t>удостоверяющего его личность</w:t>
      </w:r>
      <w:r w:rsidRPr="006F4EC8">
        <w:rPr>
          <w:rFonts w:ascii="Times New Roman" w:hAnsi="Times New Roman" w:cs="Times New Roman"/>
          <w:sz w:val="24"/>
          <w:szCs w:val="24"/>
        </w:rPr>
        <w:t xml:space="preserve"> и соответствие данных документа, удостоверяющего личность, данным, указанным в заявлении о продлении срока действия разрешения на строительство и приложенных к нему документах.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ходе приема документов от заявителя специалист, ответственный за прием и выдачу документов, удостоверяется, что: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текст 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(уведомлении) о внесении изменений в разрешение на строительство (в том числе в связи с необходимостью продления срока действия разрешения на строительство) поддается прочтению;</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(уведомлении) о внесении изменений в разрешение на строительство (в том числе в связи с необходимостью продления срока действия разрешения на строительство) указаны фамилия, имя, отчество (последнее - при наличии) физического лица либо наименование юридического лица;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подписано уполномоченным лицом;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приложены документы, необходимые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административного регламента - </w:t>
      </w:r>
      <w:proofErr w:type="gramStart"/>
      <w:r w:rsidRPr="006F4EC8">
        <w:rPr>
          <w:rFonts w:ascii="Times New Roman" w:hAnsi="Times New Roman" w:cs="Times New Roman"/>
          <w:sz w:val="24"/>
          <w:szCs w:val="24"/>
        </w:rPr>
        <w:t>уведомляет заявителя о выявленных недостатках в представленных документах и предлагает</w:t>
      </w:r>
      <w:proofErr w:type="gramEnd"/>
      <w:r w:rsidRPr="006F4EC8">
        <w:rPr>
          <w:rFonts w:ascii="Times New Roman" w:hAnsi="Times New Roman" w:cs="Times New Roman"/>
          <w:sz w:val="24"/>
          <w:szCs w:val="24"/>
        </w:rPr>
        <w:t xml:space="preserve"> принять меры по их устранению.</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настаивает на принятии документов - принимает представленные заявителем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Копии документов, необходимых для предоставления муниципальной услуги, представляются в уполномоченный орган вместе с подлинниками для сверки.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Если представленные копии указанных документов нотариально не заверены (и их нотариальное заверение не предусмотрено федеральным законом), специалист, осуществляющий прием и выдачу документов,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Максимальный срок выполнения административной процедуры по приему и регистрации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составляет </w:t>
      </w:r>
      <w:r w:rsidRPr="006F4EC8">
        <w:rPr>
          <w:rFonts w:ascii="Times New Roman" w:hAnsi="Times New Roman" w:cs="Times New Roman"/>
          <w:sz w:val="24"/>
          <w:szCs w:val="24"/>
        </w:rPr>
        <w:br/>
        <w:t>15 минут.</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поступление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прием и регистрация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Информация о приеме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фиксируется в установленном порядке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w:t>
      </w:r>
    </w:p>
    <w:p w:rsidR="00930817"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день регистрации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специалист, ответственный за прием документов, передает поступившие документы начальнику уполномоченного органа.</w:t>
      </w:r>
    </w:p>
    <w:p w:rsidR="00CC1697" w:rsidRPr="006F4EC8" w:rsidRDefault="00CC1697" w:rsidP="006F4EC8">
      <w:pPr>
        <w:pStyle w:val="ConsPlusNormal"/>
        <w:spacing w:before="220"/>
        <w:ind w:firstLine="540"/>
        <w:jc w:val="both"/>
        <w:rPr>
          <w:rFonts w:ascii="Times New Roman" w:hAnsi="Times New Roman" w:cs="Times New Roman"/>
          <w:sz w:val="24"/>
          <w:szCs w:val="24"/>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Глава Администрации Калевальского муниципального района (лицо его замещающее) отписывает поступившие документы начальнику структурного подразделения,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3.2.1.2.</w:t>
      </w:r>
      <w:r w:rsidRPr="006F4EC8">
        <w:rPr>
          <w:rFonts w:ascii="Times New Roman" w:hAnsi="Times New Roman" w:cs="Times New Roman"/>
          <w:sz w:val="24"/>
          <w:szCs w:val="24"/>
        </w:rPr>
        <w:t xml:space="preserve"> Прием и регистрация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в форме электронных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При направлении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roofErr w:type="gramEnd"/>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На ЕПГУ, РПГУ размещается образец заполнения электронной формы заявления (запроса).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Специалист, ответственный за прием и выдачу документов, при </w:t>
      </w:r>
      <w:proofErr w:type="gramStart"/>
      <w:r w:rsidRPr="006F4EC8">
        <w:rPr>
          <w:rFonts w:ascii="Times New Roman" w:hAnsi="Times New Roman" w:cs="Times New Roman"/>
          <w:sz w:val="24"/>
          <w:szCs w:val="24"/>
        </w:rPr>
        <w:t>поступлении</w:t>
      </w:r>
      <w:proofErr w:type="gramEnd"/>
      <w:r w:rsidRPr="006F4EC8">
        <w:rPr>
          <w:rFonts w:ascii="Times New Roman" w:hAnsi="Times New Roman" w:cs="Times New Roman"/>
          <w:sz w:val="24"/>
          <w:szCs w:val="24"/>
        </w:rPr>
        <w:t xml:space="preserve"> заявления и документов в электронном виде: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электронные образы документов на отсутствие компьютерных вирусов и искаженной информации;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регистрирует документы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eastAsia="Calibri" w:hAnsi="Times New Roman"/>
          <w:sz w:val="24"/>
          <w:szCs w:val="24"/>
        </w:rPr>
        <w:t>формирует и направляет</w:t>
      </w:r>
      <w:proofErr w:type="gramEnd"/>
      <w:r w:rsidRPr="006F4EC8">
        <w:rPr>
          <w:rFonts w:ascii="Times New Roman" w:eastAsia="Calibri" w:hAnsi="Times New Roman"/>
          <w:sz w:val="24"/>
          <w:szCs w:val="24"/>
        </w:rPr>
        <w:t xml:space="preserve">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направляет поступивший пакет документов в электронном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начальнику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Глава Администрации Калевальского муниципального района (лицо его заменяющее) отписывает поступившие документы начальнику структурного подразделения,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административной процедуры по приему и регистрации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в форме электронных документов составляет 1 день.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поступление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Результатом административной процедуры является прием, регистрация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Информация о приеме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приложенных к нему документов фиксируется в установленном порядке,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3.2.2.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Основанием для начала административной процедуры является непредставление заявителем либо его представителем документов, реквизиты которых необходимо указать в уведомлении, в том числе в соответствии с подпунктами  2.6.1.2.1 - 2.6.1.2.8, 2.6.1.2.12, 2.6.1.2.14 и 2.6.1.2.15 пункта 2.6.1.2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Начальник структурного подразделения уполномоченного органа, ответственного за выдачу разрешения на строительство, после получения зарегистрированных документов, знакомится с заявлением (уведомлением) о внесении изменений в разрешение на строительство (в том числе в связи с необходимостью продления срока действия разрешения на строительство) и приложенными к нему документами и поручает уполномоченному специалисту произвести проверку представленных документов.</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уполномоченным специалистом будет выявлено, что к заявлению (уведомлению) о внесении изменений в разрешение на строительство (в том числе в связи с необходимостью продления срока действия разрешения на строительство) не приложены документы, реквизиты которых необходимо указать в уведомлении, в том числе в соответствии с подпунктами  2.6.1.2.1 - 2.6.1.2.8, 2.6.1.2.12, 2.6.1.2.14 и 2.6.1.2.15 пункта 2.6.1.2 настоящего административного регламента, принимается решение о направлении межведомственных запросов в соответствующие органы государственной власти или органы местного самоуправления.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Межведомственные запросы направляются в срок не позднее 1 дня со дня регистрации уведомления о внесении изменений в разрешение на строительство и приложенных к нему документов от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Направление межведомственного запроса в бумажном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допускается только в случае невозможности направления межведомственных запросов в электронной форме.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Уполномоченный специалист обязан принять необходимые меры для получения ответа на межведомственные запросы в установленные сроки.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Направление межведомственного запроса допускается только в </w:t>
      </w:r>
      <w:proofErr w:type="gramStart"/>
      <w:r w:rsidRPr="006F4EC8">
        <w:rPr>
          <w:rFonts w:ascii="Times New Roman" w:hAnsi="Times New Roman" w:cs="Times New Roman"/>
          <w:sz w:val="24"/>
          <w:szCs w:val="24"/>
        </w:rPr>
        <w:t>целях</w:t>
      </w:r>
      <w:proofErr w:type="gramEnd"/>
      <w:r w:rsidRPr="006F4EC8">
        <w:rPr>
          <w:rFonts w:ascii="Times New Roman" w:hAnsi="Times New Roman" w:cs="Times New Roman"/>
          <w:sz w:val="24"/>
          <w:szCs w:val="24"/>
        </w:rPr>
        <w:t>, связанных с предоставлением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w:t>
      </w:r>
      <w:proofErr w:type="spellStart"/>
      <w:r w:rsidRPr="006F4EC8">
        <w:rPr>
          <w:rFonts w:ascii="Times New Roman" w:hAnsi="Times New Roman" w:cs="Times New Roman"/>
          <w:sz w:val="24"/>
          <w:szCs w:val="24"/>
        </w:rPr>
        <w:t>непоступления</w:t>
      </w:r>
      <w:proofErr w:type="spellEnd"/>
      <w:r w:rsidRPr="006F4EC8">
        <w:rPr>
          <w:rFonts w:ascii="Times New Roman" w:hAnsi="Times New Roman" w:cs="Times New Roman"/>
          <w:sz w:val="24"/>
          <w:szCs w:val="24"/>
        </w:rPr>
        <w:t xml:space="preserve"> ответа на межведомственный запрос в установленный срок принимаются меры, предусмотренные законодательством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Максимальный срок выполнения данной административной процедуры составляет 3 рабочих дня.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Критерий принятия решения: непредставление документов, реквизиты которых необходимо указать в уведомлении, в том числе в соответствии с подпунктами  2.6.1.2.1 - 2.6.1.2.8, 2.6.1.2.12, 2.6.1.2.14 и 2.6.1.2.15 пункта 2.6.1.2 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Результатом административной процедуры является получение в рамках межведомственного информационного взаимодействия документов или сведений, содержащиеся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или сведений, содержащиеся в них, необходимых для предоставления муниципальной услуги.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Фиксация результата выполнения административной процедуры не производится.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3.2.3. Принятие решения о внесении изменений в разрешение на строительство (в том числе в связи с необходимостью продления срока действия разрешения на строительство) либо об отказе во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Основанием для начала административной процедуры является получение уполномоченным специалистом документов, необходимых для предоставления муниципальной услуги, в том числе по каналам межведомственного информационного взаимодействия.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Ответственным за выполнение административной процедуры является руководитель структурного подразделения уполномоченного органа,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Уполномоченный специалист проводит анализ представленных документов, в том числе в электронном виде (при направлении заявления и документов в электронном виде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на наличие оснований для отказа в предоставлении муниципальной услуги, указанных в подпункте 2.9.2 пункта 2.9 настоящего административного регламента, и осуществляет внесение изменений в разрешение на строительство (путем зачеркивания старой информации и внесения новой</w:t>
      </w:r>
      <w:proofErr w:type="gramEnd"/>
      <w:r w:rsidRPr="006F4EC8">
        <w:rPr>
          <w:rFonts w:ascii="Times New Roman" w:hAnsi="Times New Roman" w:cs="Times New Roman"/>
          <w:sz w:val="24"/>
          <w:szCs w:val="24"/>
        </w:rPr>
        <w:t>) либо подготавливает проект отказа во внесении изменений в разрешение на строительство в двух экземплярах.</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Изменения (в том числе в связи с необходимостью продления срока действия разрешения на строительство) вносятся в два экземпляра разрешения на строительство в бумажном виде, имеющих одинаковую юридическую силу, одно из которых хранится в архиве уполномоченного органа, второе представляется заявителем (представителем заявителя).</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Два оригинала разрешения на строительство с внесенными в них изменениями (в том числе в связи с необходимостью продления срока действия разрешения на строительство) либо два экземпляра проекта отказа во внесении изменений в разрешение на строительство (в том числе в связи с необходимостью продления срока действия разрешения на строительство) передаются уполномоченным специалистом руководителю структурного подразделения уполномоченного органа, ответственного за выдачу разрешения</w:t>
      </w:r>
      <w:proofErr w:type="gramEnd"/>
      <w:r w:rsidRPr="006F4EC8">
        <w:rPr>
          <w:rFonts w:ascii="Times New Roman" w:hAnsi="Times New Roman" w:cs="Times New Roman"/>
          <w:sz w:val="24"/>
          <w:szCs w:val="24"/>
        </w:rPr>
        <w:t xml:space="preserve"> на строительство, для направления начальнику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lastRenderedPageBreak/>
        <w:t xml:space="preserve">В случае направления заявителем запроса и документов в электронном виде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и при этом в заявлении указано получение результата предоставления услуги в электронном виде, уполномоченный специалист подготавливает либо проект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по установленной законодательством форме</w:t>
      </w:r>
      <w:proofErr w:type="gramEnd"/>
      <w:r w:rsidRPr="006F4EC8">
        <w:rPr>
          <w:rFonts w:ascii="Times New Roman" w:hAnsi="Times New Roman" w:cs="Times New Roman"/>
          <w:sz w:val="24"/>
          <w:szCs w:val="24"/>
        </w:rPr>
        <w:t xml:space="preserve"> в электронном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либо проект отказа во внесении изменений в разрешение на строительство с указанием причин отказа, также в электронном виде. Проект одного из указанных документов направляется в электронном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уполномоченным специалистом руководителю структурного подразделения уполномоченного органа, ответственного за выдачу разрешения на строительство, для направления начальнику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Заместитель Главы Администрации Калевальского муниципального района при </w:t>
      </w:r>
      <w:proofErr w:type="gramStart"/>
      <w:r w:rsidRPr="006F4EC8">
        <w:rPr>
          <w:rFonts w:ascii="Times New Roman" w:hAnsi="Times New Roman" w:cs="Times New Roman"/>
          <w:sz w:val="24"/>
          <w:szCs w:val="24"/>
        </w:rPr>
        <w:t>отсутствии</w:t>
      </w:r>
      <w:proofErr w:type="gramEnd"/>
      <w:r w:rsidRPr="006F4EC8">
        <w:rPr>
          <w:rFonts w:ascii="Times New Roman" w:hAnsi="Times New Roman" w:cs="Times New Roman"/>
          <w:sz w:val="24"/>
          <w:szCs w:val="24"/>
        </w:rPr>
        <w:t xml:space="preserve"> замечаний:</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подписывает отказ во внесении изменений в разрешение на строительство на бумажном носителе в двух экземплярах и передает</w:t>
      </w:r>
      <w:proofErr w:type="gramEnd"/>
      <w:r w:rsidRPr="006F4EC8">
        <w:rPr>
          <w:rFonts w:ascii="Times New Roman" w:hAnsi="Times New Roman" w:cs="Times New Roman"/>
          <w:sz w:val="24"/>
          <w:szCs w:val="24"/>
        </w:rPr>
        <w:t xml:space="preserve"> их начальнику структурного подразделения уполномоченного органа,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в случае, если указано в заявлении на предоставлении услуги, направленном через ЕПГУ, РПГУ (при наличии технической возможности), о получении результата предоставления услуги в электронной форме, подписывает электронной подписью отказ во внесении изменений в разрешение на строительство в форме электронного документа;   </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Начальник отдела </w:t>
      </w:r>
      <w:proofErr w:type="gramStart"/>
      <w:r w:rsidRPr="006F4EC8">
        <w:rPr>
          <w:rFonts w:ascii="Times New Roman" w:hAnsi="Times New Roman" w:cs="Times New Roman"/>
          <w:sz w:val="24"/>
          <w:szCs w:val="24"/>
        </w:rPr>
        <w:t>подписывает и заверяет</w:t>
      </w:r>
      <w:proofErr w:type="gramEnd"/>
      <w:r w:rsidRPr="006F4EC8">
        <w:rPr>
          <w:rFonts w:ascii="Times New Roman" w:hAnsi="Times New Roman" w:cs="Times New Roman"/>
          <w:sz w:val="24"/>
          <w:szCs w:val="24"/>
        </w:rPr>
        <w:t xml:space="preserve"> два экземпляра разрешения на строительство с внесенными в них изменениями печатью администрации муниципального образования, передает документы специалисту структурного подразделения уполномоченного органа, ответственного за выдачу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выдачи разрешения на строительство с внесенными в него изменениями в электронном виде, уполномоченное лицо </w:t>
      </w:r>
      <w:proofErr w:type="gramStart"/>
      <w:r w:rsidRPr="006F4EC8">
        <w:rPr>
          <w:rFonts w:ascii="Times New Roman" w:hAnsi="Times New Roman" w:cs="Times New Roman"/>
          <w:sz w:val="24"/>
          <w:szCs w:val="24"/>
        </w:rPr>
        <w:t>подписывает разрешение на строительство с внесенными в него изменениями электронной подписью и заверяет</w:t>
      </w:r>
      <w:proofErr w:type="gramEnd"/>
      <w:r w:rsidRPr="006F4EC8">
        <w:rPr>
          <w:rFonts w:ascii="Times New Roman" w:hAnsi="Times New Roman" w:cs="Times New Roman"/>
          <w:sz w:val="24"/>
          <w:szCs w:val="24"/>
        </w:rPr>
        <w:t xml:space="preserve"> его электронной подписью администрации муниципального образования. </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Начальник структурного подразделения уполномоченного органа, ответственного за выдачу разрешения на строительство,</w:t>
      </w:r>
      <w:r w:rsidR="00CC1697">
        <w:rPr>
          <w:rFonts w:ascii="Times New Roman" w:hAnsi="Times New Roman" w:cs="Times New Roman"/>
          <w:sz w:val="24"/>
          <w:szCs w:val="24"/>
        </w:rPr>
        <w:t xml:space="preserve"> </w:t>
      </w:r>
      <w:r w:rsidRPr="006F4EC8">
        <w:rPr>
          <w:rFonts w:ascii="Times New Roman" w:hAnsi="Times New Roman" w:cs="Times New Roman"/>
          <w:sz w:val="24"/>
          <w:szCs w:val="24"/>
        </w:rPr>
        <w:t>передает (направляет) уполномоченному специалисту, вносившему изменения в разрешение на строительство (в том числе в связи с необходимостью продления срока действия разрешения на строительство), либо подготавливавшему проект отказа во внесении изменений в разрешение на строительство (в том числе в связи с необходимостью продления срока действия разрешения на строительство), для передачи</w:t>
      </w:r>
      <w:proofErr w:type="gramEnd"/>
      <w:r w:rsidRPr="006F4EC8">
        <w:rPr>
          <w:rFonts w:ascii="Times New Roman" w:hAnsi="Times New Roman" w:cs="Times New Roman"/>
          <w:sz w:val="24"/>
          <w:szCs w:val="24"/>
        </w:rPr>
        <w:t xml:space="preserve"> (направления) специалисту, ответственному за прием и выдачу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Заявителю подлежит выдачи одного экземпляра разрешения на строительство с внесенными в него изменениями (либо отказа во внесении изменений в разрешение на строительство). Второй экземпляр разрешения на строительство с внесенными в него изменениями (отказа во внесении изменений в разрешение на строительство) хранится в архиве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Максимальный срок выполнения данной административной процедуры составляет 1 рабочий день.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Критерий принятия решения: наличие (отсутствие) основания для отказа в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 предусмотренного подпунктом 2.9.2 пункта 2.9 </w:t>
      </w:r>
      <w:r w:rsidRPr="006F4EC8">
        <w:rPr>
          <w:rFonts w:ascii="Times New Roman" w:hAnsi="Times New Roman" w:cs="Times New Roman"/>
          <w:sz w:val="24"/>
          <w:szCs w:val="24"/>
        </w:rPr>
        <w:lastRenderedPageBreak/>
        <w:t>настоящего административного регламента.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Результатом административной процедуры является поступление к специалисту, ответственному за прием и выдачу документов,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либо отказа во внесении изменений в разрешение на строительство (в том числе в связи с необходимостью продления срока действия разрешения на строительство).</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Результат выполнения административной процедуры фиксируется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поступления заявления и документов посредством ЕПГУ, РПГУ (при наличии технической возможности), </w:t>
      </w:r>
      <w:proofErr w:type="gramStart"/>
      <w:r w:rsidRPr="006F4EC8">
        <w:rPr>
          <w:rFonts w:ascii="Times New Roman" w:eastAsia="Calibri" w:hAnsi="Times New Roman"/>
          <w:sz w:val="24"/>
          <w:szCs w:val="24"/>
        </w:rPr>
        <w:t>формирует и направляет</w:t>
      </w:r>
      <w:proofErr w:type="gramEnd"/>
      <w:r w:rsidRPr="006F4EC8">
        <w:rPr>
          <w:rFonts w:ascii="Times New Roman" w:eastAsia="Calibri" w:hAnsi="Times New Roman"/>
          <w:sz w:val="24"/>
          <w:szCs w:val="24"/>
        </w:rPr>
        <w:t xml:space="preserve"> заявителю электронное уведомление через ЕПГУ, РПГУ о готовности результата предоставления муниципальной услуги и необходимости обратиться в уполномоченный орган с оригиналами документов, в случае отсутствия технической возможности автоматического уведомления заявителя через ЕПГУ, РПГУ.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3.2.4. Выдача (направление) документов по результатам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3.2.4.1. Выдача (направление) документов по результатам предоставления муниципальной услуги в </w:t>
      </w:r>
      <w:proofErr w:type="gramStart"/>
      <w:r w:rsidRPr="006F4EC8">
        <w:rPr>
          <w:rFonts w:ascii="Times New Roman" w:hAnsi="Times New Roman" w:cs="Times New Roman"/>
          <w:sz w:val="24"/>
          <w:szCs w:val="24"/>
        </w:rPr>
        <w:t>уполномоченном</w:t>
      </w:r>
      <w:proofErr w:type="gramEnd"/>
      <w:r w:rsidRPr="006F4EC8">
        <w:rPr>
          <w:rFonts w:ascii="Times New Roman" w:hAnsi="Times New Roman" w:cs="Times New Roman"/>
          <w:sz w:val="24"/>
          <w:szCs w:val="24"/>
        </w:rPr>
        <w:t xml:space="preserve"> органе.</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Основанием для начала процедуры выдачи документов является принятие решения о внесении изменений в разрешение на строительство (в том числе в связи с необходимостью продления срока действия разрешения на строительство) либо об отказе во внесении изменений в разрешение на строительство (в том числе в связи с необходимостью продления срока действия разрешения на строительство) и поступление к специалисту, ответственному за прием и</w:t>
      </w:r>
      <w:proofErr w:type="gramEnd"/>
      <w:r w:rsidRPr="006F4EC8">
        <w:rPr>
          <w:rFonts w:ascii="Times New Roman" w:hAnsi="Times New Roman" w:cs="Times New Roman"/>
          <w:sz w:val="24"/>
          <w:szCs w:val="24"/>
        </w:rPr>
        <w:t xml:space="preserve"> выдачу документов,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либо отказа во внесении изменений в разрешение на строительство (в том числе в связи с необходимостью продления срока действия разрешения на строительство), обращение заявителя для получения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Для получения результатов предоставления муниципальной услуги в бумажном </w:t>
      </w:r>
      <w:proofErr w:type="gramStart"/>
      <w:r w:rsidRPr="006F4EC8">
        <w:rPr>
          <w:rFonts w:ascii="Times New Roman" w:hAnsi="Times New Roman" w:cs="Times New Roman"/>
          <w:sz w:val="24"/>
          <w:szCs w:val="24"/>
        </w:rPr>
        <w:t>виде</w:t>
      </w:r>
      <w:proofErr w:type="gramEnd"/>
      <w:r w:rsidRPr="006F4EC8">
        <w:rPr>
          <w:rFonts w:ascii="Times New Roman" w:hAnsi="Times New Roman" w:cs="Times New Roman"/>
          <w:sz w:val="24"/>
          <w:szCs w:val="24"/>
        </w:rPr>
        <w:t xml:space="preserve"> и (или) для сверки электронных образов документов с оригиналами (при направлении запроса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заявитель предъявляет следующие документы: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документ, удостоверяющий личность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документ, подтверждающий полномочия представителя на получение документов (если от имени заявителя действует представитель);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оригиналы документов, необходимые для предоставления муниципальной услуги,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запросов и документов через ЕПГУ, РПГУ (при наличии технической возможности).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Сотрудник, ответственный за прием и выдачу документов, при выдаче результата предоставления услуги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устанавливает личность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правомочия заявителя действовать от его имени при </w:t>
      </w:r>
      <w:proofErr w:type="gramStart"/>
      <w:r w:rsidRPr="006F4EC8">
        <w:rPr>
          <w:rFonts w:ascii="Times New Roman" w:hAnsi="Times New Roman" w:cs="Times New Roman"/>
          <w:sz w:val="24"/>
          <w:szCs w:val="24"/>
        </w:rPr>
        <w:t>получении</w:t>
      </w:r>
      <w:proofErr w:type="gramEnd"/>
      <w:r w:rsidRPr="006F4EC8">
        <w:rPr>
          <w:rFonts w:ascii="Times New Roman" w:hAnsi="Times New Roman" w:cs="Times New Roman"/>
          <w:sz w:val="24"/>
          <w:szCs w:val="24"/>
        </w:rPr>
        <w:t xml:space="preserve"> </w:t>
      </w:r>
      <w:r w:rsidRPr="006F4EC8">
        <w:rPr>
          <w:rFonts w:ascii="Times New Roman" w:hAnsi="Times New Roman" w:cs="Times New Roman"/>
          <w:sz w:val="24"/>
          <w:szCs w:val="24"/>
        </w:rPr>
        <w:lastRenderedPageBreak/>
        <w:t>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находит копию заявления (уведомления) о внесении изменений в разрешение на строительство (в том числе в связи с необходимостью продления срока действия разрешения на строительство) и документы, подлежащие выдаче заявителю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либо отказ во внесении изменений в разрешение на строительство (в</w:t>
      </w:r>
      <w:proofErr w:type="gramEnd"/>
      <w:r w:rsidRPr="006F4EC8">
        <w:rPr>
          <w:rFonts w:ascii="Times New Roman" w:hAnsi="Times New Roman" w:cs="Times New Roman"/>
          <w:sz w:val="24"/>
          <w:szCs w:val="24"/>
        </w:rPr>
        <w:t xml:space="preserve">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сверяет электронные образы документов с оригиналами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и при указании в запросе о получении результата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знакомит заявителя с разрешением на строительство с внесенными в него изменениями (в том числе в связи с необходимостью продления срока действия разрешения на строительство) либо с отказом во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выдает заявителю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либо отказ во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вносит запись о выдаче заявителю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либо отказа во внесении изменений в разрешение на строительство (в том числе в связи с необходимостью продления срока действия разрешения на строительство) в систему электронного документооборота </w:t>
      </w:r>
      <w:r w:rsidRPr="006F4EC8">
        <w:rPr>
          <w:rFonts w:ascii="Times New Roman" w:eastAsia="Calibri" w:hAnsi="Times New Roman"/>
          <w:sz w:val="24"/>
          <w:szCs w:val="24"/>
        </w:rPr>
        <w:t xml:space="preserve">(при наличии технической возможности) </w:t>
      </w:r>
      <w:r w:rsidRPr="006F4EC8">
        <w:rPr>
          <w:rFonts w:ascii="Times New Roman" w:hAnsi="Times New Roman" w:cs="Times New Roman"/>
          <w:sz w:val="24"/>
          <w:szCs w:val="24"/>
        </w:rPr>
        <w:t>уполномоченного органа и в</w:t>
      </w:r>
      <w:proofErr w:type="gramEnd"/>
      <w:r w:rsidRPr="006F4EC8">
        <w:rPr>
          <w:rFonts w:ascii="Times New Roman" w:hAnsi="Times New Roman" w:cs="Times New Roman"/>
          <w:sz w:val="24"/>
          <w:szCs w:val="24"/>
        </w:rPr>
        <w:t xml:space="preserve"> журнал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отказывает в выдаче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либо отказа во внесении изменений в разрешение на строительство (в том числе в связи с необходимостью продления срока действия разрешения на строительство) в случаях: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 выдачей документов обратилось лицо, не являющееся заявителем (его представителем);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обратившееся лицо отказалось предъявить документ, удостоверяющий его личность;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оригиналы документов не совпадают с электронными образами документов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(при наличии технической возможности)) и при указании в запросе о получении результата на бумажном носителе.</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Если заявитель, не согласившись с разрешением на строительство с внесенными в него изменениями (в том числе в связи с необходимостью продления срока действия разрешения на строительство) либо с отказом во внесении изменений в разрешение на строительство (в том числе в связи с необходимостью продления срока действия разрешения на строительство), отказался проставить свою подпись в получении документов, разрешение на строительство с</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 xml:space="preserve">внесенными в него изменениями (в том числе в связи с необходимостью продления срока действия разрешения на </w:t>
      </w:r>
      <w:r w:rsidRPr="006F4EC8">
        <w:rPr>
          <w:rFonts w:ascii="Times New Roman" w:hAnsi="Times New Roman" w:cs="Times New Roman"/>
          <w:sz w:val="24"/>
          <w:szCs w:val="24"/>
        </w:rPr>
        <w:lastRenderedPageBreak/>
        <w:t>строительство) либо отказ во внесении изменений в разрешение на строительство (в том числе в связи с необходимостью продления срока действия разрешения на строительство) ему не выдается и специалист, ответственный за прием и выдачу документов, на копии уведомления о внесении изменений в разрешение на строительство</w:t>
      </w:r>
      <w:proofErr w:type="gramEnd"/>
      <w:r w:rsidRPr="006F4EC8">
        <w:rPr>
          <w:rFonts w:ascii="Times New Roman" w:hAnsi="Times New Roman" w:cs="Times New Roman"/>
          <w:sz w:val="24"/>
          <w:szCs w:val="24"/>
        </w:rPr>
        <w:t xml:space="preserve"> проставляет отметку об отказе в получении разрешения на строительство с внесенными в него изменениями либо отказа во внесении изменений в разрешение на строительство путем внесения слов «Получить документы отказался», заверяет своей подписью.</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Не позднее следующего рабочего дня со дня обращения заявителя в уполномоченный орган и отказавшегося получить результат предоставления муниципальной услуги либо поступлении не выданных документов из МФЦ заявителю направляется письменное сообщение (по адресу, указанному в заявлении о выдаче разрешения на строительство) о том, что он в любое время (согласно указываемому в сообщении графику приема-выдачи документов) вправе обратиться за получением разрешения на</w:t>
      </w:r>
      <w:proofErr w:type="gramEnd"/>
      <w:r w:rsidRPr="006F4EC8">
        <w:rPr>
          <w:rFonts w:ascii="Times New Roman" w:hAnsi="Times New Roman" w:cs="Times New Roman"/>
          <w:sz w:val="24"/>
          <w:szCs w:val="24"/>
        </w:rPr>
        <w:t xml:space="preserve"> </w:t>
      </w:r>
      <w:proofErr w:type="gramStart"/>
      <w:r w:rsidRPr="006F4EC8">
        <w:rPr>
          <w:rFonts w:ascii="Times New Roman" w:hAnsi="Times New Roman" w:cs="Times New Roman"/>
          <w:sz w:val="24"/>
          <w:szCs w:val="24"/>
        </w:rPr>
        <w:t>строительство с внесенными в него изменениями (в том числе в связи с необходимостью продления срока действия разрешения на строительство) либо отказом во внесении изменений в разрешение на строительство (в том числе в связи с необходимостью продления срока действия разрешения на строительство) или сообщить почтовый адрес, по которому ему эти документы могут быть направлены посредством почтового отправления с уведомлением о вручении.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подачи заявителем документов в электронном виде посредством ЕПГУ,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и указании в запросе о получении результата предоставления услуги в электронном виде, </w:t>
      </w:r>
      <w:r w:rsidRPr="006F4EC8">
        <w:rPr>
          <w:rFonts w:ascii="Times New Roman" w:hAnsi="Times New Roman" w:cs="Times New Roman"/>
          <w:sz w:val="24"/>
          <w:szCs w:val="24"/>
        </w:rPr>
        <w:br/>
        <w:t>специалист, ответственный за прием и выдачу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проверяет правомочия заявителя действовать от его имени при </w:t>
      </w:r>
      <w:proofErr w:type="gramStart"/>
      <w:r w:rsidRPr="006F4EC8">
        <w:rPr>
          <w:rFonts w:ascii="Times New Roman" w:hAnsi="Times New Roman" w:cs="Times New Roman"/>
          <w:sz w:val="24"/>
          <w:szCs w:val="24"/>
        </w:rPr>
        <w:t>получении</w:t>
      </w:r>
      <w:proofErr w:type="gramEnd"/>
      <w:r w:rsidRPr="006F4EC8">
        <w:rPr>
          <w:rFonts w:ascii="Times New Roman" w:hAnsi="Times New Roman" w:cs="Times New Roman"/>
          <w:sz w:val="24"/>
          <w:szCs w:val="24"/>
        </w:rPr>
        <w:t xml:space="preserve"> документов;</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сверяет электронные образы документов с оригиналами (при </w:t>
      </w:r>
      <w:proofErr w:type="gramStart"/>
      <w:r w:rsidRPr="006F4EC8">
        <w:rPr>
          <w:rFonts w:ascii="Times New Roman" w:hAnsi="Times New Roman" w:cs="Times New Roman"/>
          <w:sz w:val="24"/>
          <w:szCs w:val="24"/>
        </w:rPr>
        <w:t>направлении</w:t>
      </w:r>
      <w:proofErr w:type="gramEnd"/>
      <w:r w:rsidRPr="006F4EC8">
        <w:rPr>
          <w:rFonts w:ascii="Times New Roman" w:hAnsi="Times New Roman" w:cs="Times New Roman"/>
          <w:sz w:val="24"/>
          <w:szCs w:val="24"/>
        </w:rPr>
        <w:t xml:space="preserve"> запроса и документов на предоставление услуги через ЕПГУ, РПГУ (при наличии технической возможности);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уведомляет заявителя о том, что результат предоставления услуги будет направлен ему в личный кабинет на ЕПГУ, РПГУ в форме электронного документа.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заявителю отказано в предоставлении муниципальной услуги, отказ в выдаче разрешения на строительство с внесенными в него изменениями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на РПГУ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Оригинал решения заявитель вправе забрать в </w:t>
      </w:r>
      <w:proofErr w:type="gramStart"/>
      <w:r w:rsidRPr="006F4EC8">
        <w:rPr>
          <w:rFonts w:ascii="Times New Roman" w:hAnsi="Times New Roman" w:cs="Times New Roman"/>
          <w:sz w:val="24"/>
          <w:szCs w:val="24"/>
        </w:rPr>
        <w:t>уполномоченном</w:t>
      </w:r>
      <w:proofErr w:type="gramEnd"/>
      <w:r w:rsidRPr="006F4EC8">
        <w:rPr>
          <w:rFonts w:ascii="Times New Roman" w:hAnsi="Times New Roman" w:cs="Times New Roman"/>
          <w:sz w:val="24"/>
          <w:szCs w:val="24"/>
        </w:rPr>
        <w:t xml:space="preserve"> органе.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Максимальный срок выполнения данной административной процедуры - </w:t>
      </w:r>
      <w:r w:rsidRPr="006F4EC8">
        <w:rPr>
          <w:rFonts w:ascii="Times New Roman" w:hAnsi="Times New Roman"/>
          <w:sz w:val="24"/>
          <w:szCs w:val="24"/>
        </w:rPr>
        <w:t xml:space="preserve">не более 15 минут. </w:t>
      </w:r>
      <w:r w:rsidRPr="006F4EC8">
        <w:rPr>
          <w:rFonts w:ascii="Times New Roman" w:hAnsi="Times New Roman" w:cs="Times New Roman"/>
          <w:sz w:val="24"/>
          <w:szCs w:val="24"/>
        </w:rPr>
        <w:t xml:space="preserve">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Выдача  результата предоставления муниципальной услуги возможна в день  принятия решения о предоставлении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Критерий принятия решения: принятие решения о внесении изменений в разрешение на строительство (в том числе в связи с необходимостью продления срока действия разрешения на строительство) либо об отказе во внесении изменений в </w:t>
      </w:r>
      <w:r w:rsidRPr="006F4EC8">
        <w:rPr>
          <w:rFonts w:ascii="Times New Roman" w:hAnsi="Times New Roman" w:cs="Times New Roman"/>
          <w:sz w:val="24"/>
          <w:szCs w:val="24"/>
        </w:rPr>
        <w:lastRenderedPageBreak/>
        <w:t>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Результатом административной процедуры является выдача заявителю разрешения на строительство с внесенными в него изменениями (в том числе в связи с необходимостью продления срока действия разрешения на строительство) либо отказа во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Результат выполнения административной процедуры фиксируется в установленном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xml:space="preserve">, в том числе в системе электронного документооборота </w:t>
      </w:r>
      <w:r w:rsidRPr="006F4EC8">
        <w:rPr>
          <w:rFonts w:ascii="Times New Roman" w:eastAsia="Calibri" w:hAnsi="Times New Roman"/>
          <w:sz w:val="24"/>
          <w:szCs w:val="24"/>
        </w:rPr>
        <w:t>(при наличии технической возможности)</w:t>
      </w:r>
      <w:r w:rsidRPr="006F4EC8">
        <w:rPr>
          <w:rFonts w:ascii="Times New Roman" w:hAnsi="Times New Roman" w:cs="Times New Roman"/>
          <w:sz w:val="24"/>
          <w:szCs w:val="24"/>
        </w:rPr>
        <w:t xml:space="preserve"> уполномоченного органа и в журнале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3.3. Порядок исправления допущенных опечаток и ошибок в выданных в </w:t>
      </w:r>
      <w:proofErr w:type="gramStart"/>
      <w:r w:rsidRPr="006F4EC8">
        <w:rPr>
          <w:rFonts w:ascii="Times New Roman" w:hAnsi="Times New Roman" w:cs="Times New Roman"/>
          <w:sz w:val="24"/>
          <w:szCs w:val="24"/>
        </w:rPr>
        <w:t>результате</w:t>
      </w:r>
      <w:proofErr w:type="gramEnd"/>
      <w:r w:rsidRPr="006F4EC8">
        <w:rPr>
          <w:rFonts w:ascii="Times New Roman" w:hAnsi="Times New Roman" w:cs="Times New Roman"/>
          <w:sz w:val="24"/>
          <w:szCs w:val="24"/>
        </w:rPr>
        <w:t xml:space="preserve"> предоставления муниципальной услуги документах.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Основанием для начала административной процедуры является представление заявителем в уполномоченный орган заявления по форме согласно приложению № 6 </w:t>
      </w:r>
      <w:r w:rsidRPr="006F4EC8">
        <w:rPr>
          <w:rFonts w:ascii="Times New Roman" w:hAnsi="Times New Roman"/>
          <w:sz w:val="24"/>
          <w:szCs w:val="24"/>
        </w:rPr>
        <w:t>к настоящему административному регламенту</w:t>
      </w:r>
      <w:r w:rsidRPr="006F4EC8">
        <w:rPr>
          <w:rFonts w:ascii="Times New Roman" w:hAnsi="Times New Roman" w:cs="Times New Roman"/>
          <w:sz w:val="24"/>
          <w:szCs w:val="24"/>
        </w:rPr>
        <w:t xml:space="preserve"> об исправлении ошибок и опечаток в документах, выданных в результате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К заявлению помимо документов, являющихся основанием для исправления ошибки (опечатки), заявитель прикладывает оригинал документа – результата предоставления муниципальной услуги на бумажном </w:t>
      </w:r>
      <w:proofErr w:type="gramStart"/>
      <w:r w:rsidRPr="006F4EC8">
        <w:rPr>
          <w:rFonts w:ascii="Times New Roman" w:hAnsi="Times New Roman" w:cs="Times New Roman"/>
          <w:sz w:val="24"/>
          <w:szCs w:val="24"/>
        </w:rPr>
        <w:t>носителе</w:t>
      </w:r>
      <w:proofErr w:type="gramEnd"/>
      <w:r w:rsidRPr="006F4EC8">
        <w:rPr>
          <w:rFonts w:ascii="Times New Roman" w:hAnsi="Times New Roman" w:cs="Times New Roman"/>
          <w:sz w:val="24"/>
          <w:szCs w:val="24"/>
        </w:rPr>
        <w:t xml:space="preserve"> (при наличии).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Должностное лицо уполномоченного органа, ответственное за предоставление муниципальной услуги, рассматривает заявление, представленное (направленное) заявителем, и проводит проверку указанных 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и документах сведений в срок, не превышающий 3 дня с даты регистрации соответствующего заявления.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Критерием принятия решения по административной процедуре является наличие или отсутствие таких опечаток и (или) ошибок. 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дней с момента регистрации соответствующего заявления. </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дней с момента регистрации соответствующего заявления.</w:t>
      </w:r>
    </w:p>
    <w:p w:rsidR="00930817" w:rsidRPr="006F4EC8" w:rsidRDefault="00930817" w:rsidP="006F4EC8">
      <w:pPr>
        <w:autoSpaceDE w:val="0"/>
        <w:autoSpaceDN w:val="0"/>
        <w:adjustRightInd w:val="0"/>
        <w:spacing w:before="240"/>
        <w:ind w:firstLine="540"/>
        <w:jc w:val="both"/>
        <w:rPr>
          <w:rFonts w:eastAsia="Calibri"/>
          <w:lang w:eastAsia="en-US"/>
        </w:rPr>
      </w:pPr>
      <w:r w:rsidRPr="006F4EC8">
        <w:rPr>
          <w:rFonts w:eastAsia="Calibri"/>
          <w:lang w:eastAsia="en-US"/>
        </w:rPr>
        <w:t>Заявление</w:t>
      </w:r>
      <w:r w:rsidRPr="006F4EC8">
        <w:t xml:space="preserve"> об исправлении ошибок и опечаток в документах, выданных</w:t>
      </w:r>
      <w:r w:rsidRPr="006F4EC8">
        <w:br/>
        <w:t>в результате предоставления муниципальной услуги</w:t>
      </w:r>
      <w:r w:rsidRPr="006F4EC8">
        <w:rPr>
          <w:rFonts w:eastAsia="Calibri"/>
          <w:lang w:eastAsia="en-US"/>
        </w:rPr>
        <w:t xml:space="preserve">, может быть представлено заявителем в электронной форме, в том числе через ЕПГУ, РПГУ </w:t>
      </w:r>
      <w:r w:rsidRPr="006F4EC8">
        <w:rPr>
          <w:rFonts w:eastAsia="Calibri"/>
        </w:rPr>
        <w:t>(при наличии технической возможности)</w:t>
      </w:r>
      <w:r w:rsidRPr="006F4EC8">
        <w:rPr>
          <w:rFonts w:eastAsia="Calibri"/>
          <w:lang w:eastAsia="en-US"/>
        </w:rPr>
        <w:t>.</w:t>
      </w:r>
    </w:p>
    <w:p w:rsidR="00930817" w:rsidRDefault="00930817" w:rsidP="006F4EC8">
      <w:pPr>
        <w:autoSpaceDE w:val="0"/>
        <w:autoSpaceDN w:val="0"/>
        <w:adjustRightInd w:val="0"/>
        <w:spacing w:before="280"/>
        <w:ind w:firstLine="540"/>
        <w:jc w:val="both"/>
        <w:rPr>
          <w:rFonts w:eastAsia="Calibri"/>
          <w:lang w:eastAsia="en-US"/>
        </w:rPr>
      </w:pPr>
      <w:proofErr w:type="gramStart"/>
      <w:r w:rsidRPr="006F4EC8">
        <w:rPr>
          <w:rFonts w:eastAsia="Calibri"/>
          <w:lang w:eastAsia="en-US"/>
        </w:rPr>
        <w:t>В случае подачи такого заявления через ЕПГУ, РПГУ исправленный документ в электронном виде или скан документа на бумажном носителе, документ, информирующий об исправлении ошибки в выданных в результате предоставления государственной услуги документах или уведомление об отсутствии ошибки (ошибок) в выданных в результате предоставления государственной услуги документах, размещается в личном кабинете заявителя на ЕПГУ, РПГУ.</w:t>
      </w:r>
      <w:proofErr w:type="gramEnd"/>
    </w:p>
    <w:p w:rsidR="00CC1697" w:rsidRPr="006F4EC8" w:rsidRDefault="00CC1697" w:rsidP="006F4EC8">
      <w:pPr>
        <w:autoSpaceDE w:val="0"/>
        <w:autoSpaceDN w:val="0"/>
        <w:adjustRightInd w:val="0"/>
        <w:spacing w:before="280"/>
        <w:ind w:firstLine="540"/>
        <w:jc w:val="both"/>
        <w:rPr>
          <w:rFonts w:eastAsia="Calibri"/>
          <w:lang w:eastAsia="en-US"/>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 xml:space="preserve">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отказ в </w:t>
      </w:r>
      <w:proofErr w:type="gramStart"/>
      <w:r w:rsidRPr="006F4EC8">
        <w:rPr>
          <w:rFonts w:ascii="Times New Roman" w:hAnsi="Times New Roman" w:cs="Times New Roman"/>
          <w:sz w:val="24"/>
          <w:szCs w:val="24"/>
        </w:rPr>
        <w:t>исправлении</w:t>
      </w:r>
      <w:proofErr w:type="gramEnd"/>
      <w:r w:rsidRPr="006F4EC8">
        <w:rPr>
          <w:rFonts w:ascii="Times New Roman" w:hAnsi="Times New Roman" w:cs="Times New Roman"/>
          <w:sz w:val="24"/>
          <w:szCs w:val="24"/>
        </w:rPr>
        <w:t xml:space="preserve"> опечаток и (или) ошибок.</w:t>
      </w:r>
    </w:p>
    <w:p w:rsidR="00930817" w:rsidRPr="00B202F9" w:rsidRDefault="00930817" w:rsidP="00930817">
      <w:pPr>
        <w:pStyle w:val="ConsPlusNormal"/>
        <w:spacing w:before="220"/>
        <w:ind w:firstLine="540"/>
        <w:jc w:val="both"/>
        <w:rPr>
          <w:rFonts w:ascii="Times New Roman" w:hAnsi="Times New Roman" w:cs="Times New Roman"/>
          <w:sz w:val="28"/>
          <w:szCs w:val="28"/>
        </w:rPr>
      </w:pPr>
    </w:p>
    <w:p w:rsidR="00930817" w:rsidRDefault="00930817" w:rsidP="00930817">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Pr="00B202F9">
        <w:rPr>
          <w:rFonts w:ascii="Times New Roman" w:hAnsi="Times New Roman" w:cs="Times New Roman"/>
          <w:sz w:val="28"/>
          <w:szCs w:val="28"/>
        </w:rPr>
        <w:t>. Формы контроля за предоставлением муниципальной услуги</w:t>
      </w:r>
    </w:p>
    <w:p w:rsidR="00930817" w:rsidRPr="00B202F9" w:rsidRDefault="00930817" w:rsidP="00930817">
      <w:pPr>
        <w:pStyle w:val="ConsPlusTitle"/>
        <w:jc w:val="center"/>
        <w:outlineLvl w:val="1"/>
        <w:rPr>
          <w:rFonts w:ascii="Times New Roman" w:hAnsi="Times New Roman" w:cs="Times New Roman"/>
          <w:sz w:val="28"/>
          <w:szCs w:val="28"/>
        </w:rPr>
      </w:pPr>
    </w:p>
    <w:p w:rsidR="00930817" w:rsidRPr="006F4EC8" w:rsidRDefault="00930817" w:rsidP="00930817">
      <w:pPr>
        <w:pStyle w:val="ConsPlusNormal"/>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Текущий </w:t>
      </w:r>
      <w:proofErr w:type="gramStart"/>
      <w:r w:rsidRPr="006F4EC8">
        <w:rPr>
          <w:rFonts w:ascii="Times New Roman" w:hAnsi="Times New Roman" w:cs="Times New Roman"/>
          <w:sz w:val="24"/>
          <w:szCs w:val="24"/>
        </w:rPr>
        <w:t>контроль за</w:t>
      </w:r>
      <w:proofErr w:type="gramEnd"/>
      <w:r w:rsidRPr="006F4EC8">
        <w:rPr>
          <w:rFonts w:ascii="Times New Roman" w:hAnsi="Times New Roman" w:cs="Times New Roman"/>
          <w:sz w:val="24"/>
          <w:szCs w:val="24"/>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руководитель уполномоченного органа.</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30817" w:rsidRPr="006F4EC8" w:rsidRDefault="00930817" w:rsidP="00930817">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Контроль за</w:t>
      </w:r>
      <w:proofErr w:type="gramEnd"/>
      <w:r w:rsidRPr="006F4EC8">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Проверки полноты и качества предоставления муниципальной услуги осуществляются на </w:t>
      </w:r>
      <w:proofErr w:type="gramStart"/>
      <w:r w:rsidRPr="006F4EC8">
        <w:rPr>
          <w:rFonts w:ascii="Times New Roman" w:hAnsi="Times New Roman" w:cs="Times New Roman"/>
          <w:sz w:val="24"/>
          <w:szCs w:val="24"/>
        </w:rPr>
        <w:t>основании</w:t>
      </w:r>
      <w:proofErr w:type="gramEnd"/>
      <w:r w:rsidRPr="006F4EC8">
        <w:rPr>
          <w:rFonts w:ascii="Times New Roman" w:hAnsi="Times New Roman" w:cs="Times New Roman"/>
          <w:sz w:val="24"/>
          <w:szCs w:val="24"/>
        </w:rPr>
        <w:t xml:space="preserve"> муниципальных правовых актов.</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Внеплановые проверки проводятся для проверки факта устранения ранее выявленных нарушений, а также в </w:t>
      </w:r>
      <w:proofErr w:type="gramStart"/>
      <w:r w:rsidRPr="006F4EC8">
        <w:rPr>
          <w:rFonts w:ascii="Times New Roman" w:hAnsi="Times New Roman" w:cs="Times New Roman"/>
          <w:sz w:val="24"/>
          <w:szCs w:val="24"/>
        </w:rPr>
        <w:t>случае</w:t>
      </w:r>
      <w:proofErr w:type="gramEnd"/>
      <w:r w:rsidRPr="006F4EC8">
        <w:rPr>
          <w:rFonts w:ascii="Times New Roman" w:hAnsi="Times New Roman" w:cs="Times New Roman"/>
          <w:sz w:val="24"/>
          <w:szCs w:val="24"/>
        </w:rPr>
        <w:t xml:space="preserve"> получения жалоб на действия (бездействие) сотрудников. Проверки также проводятся по </w:t>
      </w:r>
      <w:proofErr w:type="gramStart"/>
      <w:r w:rsidRPr="006F4EC8">
        <w:rPr>
          <w:rFonts w:ascii="Times New Roman" w:hAnsi="Times New Roman" w:cs="Times New Roman"/>
          <w:sz w:val="24"/>
          <w:szCs w:val="24"/>
        </w:rPr>
        <w:t>конкретному</w:t>
      </w:r>
      <w:proofErr w:type="gramEnd"/>
      <w:r w:rsidRPr="006F4EC8">
        <w:rPr>
          <w:rFonts w:ascii="Times New Roman" w:hAnsi="Times New Roman" w:cs="Times New Roman"/>
          <w:sz w:val="24"/>
          <w:szCs w:val="24"/>
        </w:rPr>
        <w:t xml:space="preserve"> обращению заявителя.</w:t>
      </w:r>
    </w:p>
    <w:p w:rsidR="00930817" w:rsidRPr="006F4EC8" w:rsidRDefault="00930817" w:rsidP="00930817">
      <w:pPr>
        <w:pStyle w:val="Style2"/>
        <w:widowControl/>
        <w:spacing w:line="240" w:lineRule="auto"/>
        <w:ind w:firstLine="540"/>
        <w:jc w:val="both"/>
      </w:pPr>
      <w:r w:rsidRPr="006F4EC8">
        <w:t>Периодичность осуществления плановых проверок – не реже одного раза в квартал.</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4.3. Ответственность муниципальных служащих органа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930817" w:rsidRPr="006F4EC8" w:rsidRDefault="00930817" w:rsidP="00930817">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roofErr w:type="gramEnd"/>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выдачи (направления) такого документа лицу, представившему (направившему) заявление.</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Персональная ответственность сотрудников и должностных лиц закрепляется в их должностных </w:t>
      </w:r>
      <w:proofErr w:type="gramStart"/>
      <w:r w:rsidRPr="006F4EC8">
        <w:rPr>
          <w:rFonts w:ascii="Times New Roman" w:hAnsi="Times New Roman" w:cs="Times New Roman"/>
          <w:sz w:val="24"/>
          <w:szCs w:val="24"/>
        </w:rPr>
        <w:t>инструкциях</w:t>
      </w:r>
      <w:proofErr w:type="gramEnd"/>
      <w:r w:rsidRPr="006F4EC8">
        <w:rPr>
          <w:rFonts w:ascii="Times New Roman" w:hAnsi="Times New Roman" w:cs="Times New Roman"/>
          <w:sz w:val="24"/>
          <w:szCs w:val="24"/>
        </w:rPr>
        <w:t xml:space="preserve"> в соответствии с требованиями законодательства Российской Федерации.</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30817" w:rsidRPr="006F4EC8" w:rsidRDefault="00930817" w:rsidP="00930817">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Контроль за</w:t>
      </w:r>
      <w:proofErr w:type="gramEnd"/>
      <w:r w:rsidRPr="006F4EC8">
        <w:rPr>
          <w:rFonts w:ascii="Times New Roman" w:hAnsi="Times New Roman" w:cs="Times New Roman"/>
          <w:sz w:val="24"/>
          <w:szCs w:val="24"/>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Калевальского муниципального района,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930817" w:rsidRPr="00B202F9" w:rsidRDefault="00930817" w:rsidP="00930817">
      <w:pPr>
        <w:pStyle w:val="ConsPlusNormal"/>
        <w:spacing w:before="220"/>
        <w:ind w:firstLine="540"/>
        <w:jc w:val="both"/>
        <w:rPr>
          <w:rFonts w:ascii="Times New Roman" w:hAnsi="Times New Roman" w:cs="Times New Roman"/>
          <w:sz w:val="28"/>
          <w:szCs w:val="28"/>
        </w:rPr>
      </w:pPr>
    </w:p>
    <w:p w:rsidR="00930817" w:rsidRPr="00B202F9" w:rsidRDefault="00930817" w:rsidP="00930817">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5</w:t>
      </w:r>
      <w:r w:rsidRPr="00B202F9">
        <w:rPr>
          <w:rFonts w:ascii="Times New Roman" w:hAnsi="Times New Roman" w:cs="Times New Roman"/>
          <w:sz w:val="28"/>
          <w:szCs w:val="28"/>
        </w:rPr>
        <w:t>. Досудебный (внесудебный) порядок обжалования решений</w:t>
      </w:r>
    </w:p>
    <w:p w:rsidR="00930817" w:rsidRPr="00B202F9" w:rsidRDefault="00930817" w:rsidP="00930817">
      <w:pPr>
        <w:pStyle w:val="ConsPlusTitle"/>
        <w:jc w:val="center"/>
        <w:rPr>
          <w:rFonts w:ascii="Times New Roman" w:hAnsi="Times New Roman" w:cs="Times New Roman"/>
          <w:sz w:val="28"/>
          <w:szCs w:val="28"/>
        </w:rPr>
      </w:pPr>
      <w:r w:rsidRPr="00B202F9">
        <w:rPr>
          <w:rFonts w:ascii="Times New Roman" w:hAnsi="Times New Roman" w:cs="Times New Roman"/>
          <w:sz w:val="28"/>
          <w:szCs w:val="28"/>
        </w:rPr>
        <w:t>и действий (бездействия) органа, предоставляющего</w:t>
      </w:r>
    </w:p>
    <w:p w:rsidR="00930817" w:rsidRPr="00B202F9" w:rsidRDefault="00930817" w:rsidP="00930817">
      <w:pPr>
        <w:pStyle w:val="ConsPlusTitle"/>
        <w:jc w:val="center"/>
        <w:rPr>
          <w:rFonts w:ascii="Times New Roman" w:hAnsi="Times New Roman" w:cs="Times New Roman"/>
          <w:sz w:val="28"/>
          <w:szCs w:val="28"/>
        </w:rPr>
      </w:pPr>
      <w:r w:rsidRPr="00B202F9">
        <w:rPr>
          <w:rFonts w:ascii="Times New Roman" w:hAnsi="Times New Roman" w:cs="Times New Roman"/>
          <w:sz w:val="28"/>
          <w:szCs w:val="28"/>
        </w:rPr>
        <w:t>муниципальную услугу, МФЦ, организаций, а также</w:t>
      </w:r>
    </w:p>
    <w:p w:rsidR="00930817" w:rsidRPr="00B202F9" w:rsidRDefault="00930817" w:rsidP="00930817">
      <w:pPr>
        <w:pStyle w:val="ConsPlusTitle"/>
        <w:jc w:val="center"/>
        <w:rPr>
          <w:rFonts w:ascii="Times New Roman" w:hAnsi="Times New Roman" w:cs="Times New Roman"/>
          <w:sz w:val="28"/>
          <w:szCs w:val="28"/>
        </w:rPr>
      </w:pPr>
      <w:r w:rsidRPr="00B202F9">
        <w:rPr>
          <w:rFonts w:ascii="Times New Roman" w:hAnsi="Times New Roman" w:cs="Times New Roman"/>
          <w:sz w:val="28"/>
          <w:szCs w:val="28"/>
        </w:rPr>
        <w:t>их должностных лиц, муниципальных служащих, работников</w:t>
      </w:r>
    </w:p>
    <w:p w:rsidR="00930817" w:rsidRPr="00B202F9" w:rsidRDefault="00930817" w:rsidP="00930817">
      <w:pPr>
        <w:pStyle w:val="ConsPlusNormal"/>
        <w:jc w:val="center"/>
        <w:rPr>
          <w:rFonts w:ascii="Times New Roman" w:hAnsi="Times New Roman" w:cs="Times New Roman"/>
          <w:sz w:val="28"/>
          <w:szCs w:val="28"/>
        </w:rPr>
      </w:pPr>
    </w:p>
    <w:p w:rsidR="00930817" w:rsidRPr="006F4EC8" w:rsidRDefault="00930817" w:rsidP="006F4EC8">
      <w:pPr>
        <w:pStyle w:val="ConsPlusNormal"/>
        <w:ind w:firstLine="540"/>
        <w:jc w:val="both"/>
        <w:rPr>
          <w:rFonts w:ascii="Times New Roman" w:hAnsi="Times New Roman" w:cs="Times New Roman"/>
          <w:sz w:val="24"/>
          <w:szCs w:val="24"/>
        </w:rPr>
      </w:pPr>
      <w:r w:rsidRPr="006F4EC8">
        <w:rPr>
          <w:rFonts w:ascii="Times New Roman" w:hAnsi="Times New Roman" w:cs="Times New Roman"/>
          <w:sz w:val="24"/>
          <w:szCs w:val="24"/>
        </w:rPr>
        <w:t>5.1. Информация для заявителя о его праве подать жалобу на решение и (или) действие (бездействие) администрации муниципального образования и (или) ее должностных лиц, муниципальных служащих при предоставлении муниципальной услуги (далее - жалоба).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Заявители имеют право подать жалобу на решение и (или) действие (бездействие) администрации муниципального образования и (или) ее должностных лиц, муниципальных служащих при предоставлении муниципальной услуги.</w:t>
      </w:r>
    </w:p>
    <w:p w:rsidR="00930817" w:rsidRPr="006F4EC8" w:rsidRDefault="00930817" w:rsidP="006F4EC8">
      <w:pPr>
        <w:autoSpaceDE w:val="0"/>
        <w:autoSpaceDN w:val="0"/>
        <w:adjustRightInd w:val="0"/>
        <w:ind w:firstLine="540"/>
        <w:jc w:val="both"/>
        <w:rPr>
          <w:rFonts w:eastAsia="Calibri"/>
          <w:lang w:eastAsia="en-US"/>
        </w:rPr>
      </w:pPr>
    </w:p>
    <w:p w:rsidR="00930817" w:rsidRDefault="00930817" w:rsidP="006F4EC8">
      <w:pPr>
        <w:autoSpaceDE w:val="0"/>
        <w:autoSpaceDN w:val="0"/>
        <w:adjustRightInd w:val="0"/>
        <w:ind w:firstLine="540"/>
        <w:jc w:val="both"/>
        <w:rPr>
          <w:rFonts w:eastAsia="Calibri"/>
          <w:lang w:eastAsia="en-US"/>
        </w:rPr>
      </w:pPr>
      <w:r w:rsidRPr="006F4EC8">
        <w:rPr>
          <w:rFonts w:eastAsia="Calibri"/>
          <w:lang w:eastAsia="en-US"/>
        </w:rPr>
        <w:t xml:space="preserve">Информация для Заявителей об их праве на досудебное (внесудебное) обжалование решений, действий (бездействия), принятых (осуществляемых) в ходе предоставления муниципальной услуги, размещается на ЕПГУ, РПГУ. </w:t>
      </w:r>
    </w:p>
    <w:p w:rsidR="00CC1697" w:rsidRDefault="00CC1697" w:rsidP="006F4EC8">
      <w:pPr>
        <w:autoSpaceDE w:val="0"/>
        <w:autoSpaceDN w:val="0"/>
        <w:adjustRightInd w:val="0"/>
        <w:ind w:firstLine="540"/>
        <w:jc w:val="both"/>
        <w:rPr>
          <w:rFonts w:eastAsia="Calibri"/>
          <w:lang w:eastAsia="en-US"/>
        </w:rPr>
      </w:pPr>
    </w:p>
    <w:p w:rsidR="00CC1697" w:rsidRDefault="00CC1697" w:rsidP="006F4EC8">
      <w:pPr>
        <w:autoSpaceDE w:val="0"/>
        <w:autoSpaceDN w:val="0"/>
        <w:adjustRightInd w:val="0"/>
        <w:ind w:firstLine="540"/>
        <w:jc w:val="both"/>
        <w:rPr>
          <w:rFonts w:eastAsia="Calibri"/>
          <w:lang w:eastAsia="en-US"/>
        </w:rPr>
      </w:pPr>
    </w:p>
    <w:p w:rsidR="00CC1697" w:rsidRPr="006F4EC8" w:rsidRDefault="00CC1697" w:rsidP="006F4EC8">
      <w:pPr>
        <w:autoSpaceDE w:val="0"/>
        <w:autoSpaceDN w:val="0"/>
        <w:adjustRightInd w:val="0"/>
        <w:ind w:firstLine="540"/>
        <w:jc w:val="both"/>
        <w:rPr>
          <w:rFonts w:eastAsia="Calibri"/>
          <w:lang w:eastAsia="en-US"/>
        </w:rPr>
      </w:pP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5.2. Предмет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Предметом жалобы являются решения и действия (бездействие) органа местного самоуправления (уполномоченного органа), должностного лица органа местного самоуправления либо муниципального служащего.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Заявитель может обратиться с жалобой, в том числе в следующих случаях: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нарушение срока регистрации запроса о предоставлении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нарушение срока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отказ в </w:t>
      </w:r>
      <w:proofErr w:type="gramStart"/>
      <w:r w:rsidRPr="006F4EC8">
        <w:rPr>
          <w:rFonts w:ascii="Times New Roman" w:hAnsi="Times New Roman" w:cs="Times New Roman"/>
          <w:sz w:val="24"/>
          <w:szCs w:val="24"/>
        </w:rPr>
        <w:t>приеме</w:t>
      </w:r>
      <w:proofErr w:type="gramEnd"/>
      <w:r w:rsidRPr="006F4EC8">
        <w:rPr>
          <w:rFonts w:ascii="Times New Roman" w:hAnsi="Times New Roman" w:cs="Times New Roman"/>
          <w:sz w:val="24"/>
          <w:szCs w:val="24"/>
        </w:rPr>
        <w:t xml:space="preserve">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затребование с заявителя при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нарушение срока или порядка выдачи документов по результатам предоставления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w:t>
      </w:r>
      <w:proofErr w:type="gramEnd"/>
      <w:r w:rsidRPr="006F4EC8">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r w:rsidRPr="006F4EC8">
        <w:rPr>
          <w:rFonts w:ascii="Times New Roman" w:hAnsi="Times New Roman" w:cs="Times New Roman"/>
          <w:sz w:val="24"/>
          <w:szCs w:val="24"/>
        </w:rPr>
        <w:br/>
        <w:t>№ 210-ФЗ.</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Жалоба должна содержать:</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доводы, на </w:t>
      </w:r>
      <w:proofErr w:type="gramStart"/>
      <w:r w:rsidRPr="006F4EC8">
        <w:rPr>
          <w:rFonts w:ascii="Times New Roman" w:hAnsi="Times New Roman" w:cs="Times New Roman"/>
          <w:sz w:val="24"/>
          <w:szCs w:val="24"/>
        </w:rPr>
        <w:t>основании</w:t>
      </w:r>
      <w:proofErr w:type="gramEnd"/>
      <w:r w:rsidRPr="006F4EC8">
        <w:rPr>
          <w:rFonts w:ascii="Times New Roman" w:hAnsi="Times New Roman" w:cs="Times New Roman"/>
          <w:sz w:val="24"/>
          <w:szCs w:val="24"/>
        </w:rPr>
        <w:t xml:space="preserve">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w:t>
      </w:r>
      <w:proofErr w:type="gramStart"/>
      <w:r w:rsidRPr="006F4EC8">
        <w:rPr>
          <w:rFonts w:ascii="Times New Roman" w:hAnsi="Times New Roman" w:cs="Times New Roman"/>
          <w:sz w:val="24"/>
          <w:szCs w:val="24"/>
        </w:rPr>
        <w:t>наличии</w:t>
      </w:r>
      <w:proofErr w:type="gramEnd"/>
      <w:r w:rsidRPr="006F4EC8">
        <w:rPr>
          <w:rFonts w:ascii="Times New Roman" w:hAnsi="Times New Roman" w:cs="Times New Roman"/>
          <w:sz w:val="24"/>
          <w:szCs w:val="24"/>
        </w:rPr>
        <w:t>), подтверждающие доводы заявителя, либо их копии.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5.3. Орган местного самоуправления и уполномоченные на рассмотрение жалобы должностные лица, которым может быть направлена жалоба.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Жалоба на решение, действие (бездействие) должностных лиц уполномоченного органа при </w:t>
      </w:r>
      <w:proofErr w:type="gramStart"/>
      <w:r w:rsidRPr="006F4EC8">
        <w:rPr>
          <w:rFonts w:ascii="Times New Roman" w:hAnsi="Times New Roman" w:cs="Times New Roman"/>
          <w:sz w:val="24"/>
          <w:szCs w:val="24"/>
        </w:rPr>
        <w:t>предоставлении</w:t>
      </w:r>
      <w:proofErr w:type="gramEnd"/>
      <w:r w:rsidRPr="006F4EC8">
        <w:rPr>
          <w:rFonts w:ascii="Times New Roman" w:hAnsi="Times New Roman" w:cs="Times New Roman"/>
          <w:sz w:val="24"/>
          <w:szCs w:val="24"/>
        </w:rPr>
        <w:t xml:space="preserve"> муниципальной услуги может быть подана в администрацию муниципального образования.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на решение, действия (бездействие) ответственного специалиста - муниципального служащего подается начальнику уполномоченного органа.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на решение, действия (бездействие) начальника уполномоченного органа подается заместителю главы Администрации Калевальского муниципального района (далее – заместитель Главы), курирующего сферу градостроительства.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на решение, действия (бездействие) заместителя Главы подается Главе Администрации Калевальского муниципального района.</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5.4. Порядок подачи и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w:t>
      </w:r>
      <w:r w:rsidRPr="006F4EC8">
        <w:rPr>
          <w:rFonts w:ascii="Times New Roman" w:hAnsi="Times New Roman" w:cs="Times New Roman"/>
          <w:sz w:val="24"/>
          <w:szCs w:val="24"/>
        </w:rPr>
        <w:lastRenderedPageBreak/>
        <w:t>имени заявителя. В качестве документа, подтверждающего полномочия на осуществление действий от имени заявителя, представляется: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оформленная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законодательством Российской Федерации доверенность (для физических лиц);</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оформленная в </w:t>
      </w:r>
      <w:proofErr w:type="gramStart"/>
      <w:r w:rsidRPr="006F4EC8">
        <w:rPr>
          <w:rFonts w:ascii="Times New Roman" w:hAnsi="Times New Roman" w:cs="Times New Roman"/>
          <w:sz w:val="24"/>
          <w:szCs w:val="24"/>
        </w:rPr>
        <w:t>соответствии</w:t>
      </w:r>
      <w:proofErr w:type="gramEnd"/>
      <w:r w:rsidRPr="006F4EC8">
        <w:rPr>
          <w:rFonts w:ascii="Times New Roman" w:hAnsi="Times New Roman" w:cs="Times New Roman"/>
          <w:sz w:val="24"/>
          <w:szCs w:val="24"/>
        </w:rPr>
        <w:t xml:space="preserve">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w:t>
      </w:r>
      <w:proofErr w:type="gramStart"/>
      <w:r w:rsidRPr="006F4EC8">
        <w:rPr>
          <w:rFonts w:ascii="Times New Roman" w:hAnsi="Times New Roman" w:cs="Times New Roman"/>
          <w:sz w:val="24"/>
          <w:szCs w:val="24"/>
        </w:rPr>
        <w:t>,</w:t>
      </w:r>
      <w:proofErr w:type="gramEnd"/>
      <w:r w:rsidRPr="006F4EC8">
        <w:rPr>
          <w:rFonts w:ascii="Times New Roman" w:hAnsi="Times New Roman" w:cs="Times New Roman"/>
          <w:sz w:val="24"/>
          <w:szCs w:val="24"/>
        </w:rPr>
        <w:t xml:space="preserve"> если жалоба подана заявителем в орган (должностному лицу),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5.5. Сроки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5.6. Перечень оснований для приостановления рассмотрения жалобы в </w:t>
      </w:r>
      <w:proofErr w:type="gramStart"/>
      <w:r w:rsidRPr="006F4EC8">
        <w:rPr>
          <w:rFonts w:ascii="Times New Roman" w:hAnsi="Times New Roman" w:cs="Times New Roman"/>
          <w:sz w:val="24"/>
          <w:szCs w:val="24"/>
        </w:rPr>
        <w:t>случае</w:t>
      </w:r>
      <w:proofErr w:type="gramEnd"/>
      <w:r w:rsidRPr="006F4EC8">
        <w:rPr>
          <w:rFonts w:ascii="Times New Roman" w:hAnsi="Times New Roman" w:cs="Times New Roman"/>
          <w:sz w:val="24"/>
          <w:szCs w:val="24"/>
        </w:rPr>
        <w:t>, если возможность приостановления предусмотрена законодательством Российской Федерации и законодательством Республики Карелия.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Оснований для приостановления рассмотрения жалобы законодательством Российской Федерации и законодательством Республики Карелия не предусмотрено.</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5.7. Результат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По результатам рассмотрения жалобы принимается одно из следующих решений:</w:t>
      </w:r>
    </w:p>
    <w:p w:rsidR="00930817" w:rsidRPr="006F4EC8" w:rsidRDefault="00930817" w:rsidP="006F4EC8">
      <w:pPr>
        <w:pStyle w:val="ConsPlusNormal"/>
        <w:ind w:firstLine="539"/>
        <w:jc w:val="both"/>
        <w:rPr>
          <w:rFonts w:ascii="Times New Roman" w:hAnsi="Times New Roman" w:cs="Times New Roman"/>
          <w:sz w:val="24"/>
          <w:szCs w:val="24"/>
        </w:rPr>
      </w:pPr>
      <w:r w:rsidRPr="006F4EC8">
        <w:rPr>
          <w:rFonts w:ascii="Times New Roman" w:hAnsi="Times New Roman" w:cs="Times New Roman"/>
          <w:sz w:val="24"/>
          <w:szCs w:val="24"/>
        </w:rPr>
        <w:t>удовлетворить жалобу;</w:t>
      </w:r>
    </w:p>
    <w:p w:rsidR="00930817" w:rsidRPr="006F4EC8" w:rsidRDefault="00930817" w:rsidP="006F4EC8">
      <w:pPr>
        <w:pStyle w:val="ConsPlusNormal"/>
        <w:spacing w:after="240"/>
        <w:ind w:firstLine="539"/>
        <w:jc w:val="both"/>
        <w:rPr>
          <w:rFonts w:ascii="Times New Roman" w:hAnsi="Times New Roman" w:cs="Times New Roman"/>
          <w:sz w:val="24"/>
          <w:szCs w:val="24"/>
        </w:rPr>
      </w:pPr>
      <w:r w:rsidRPr="006F4EC8">
        <w:rPr>
          <w:rFonts w:ascii="Times New Roman" w:hAnsi="Times New Roman" w:cs="Times New Roman"/>
          <w:sz w:val="24"/>
          <w:szCs w:val="24"/>
        </w:rPr>
        <w:t xml:space="preserve">отказать в </w:t>
      </w:r>
      <w:proofErr w:type="gramStart"/>
      <w:r w:rsidRPr="006F4EC8">
        <w:rPr>
          <w:rFonts w:ascii="Times New Roman" w:hAnsi="Times New Roman" w:cs="Times New Roman"/>
          <w:sz w:val="24"/>
          <w:szCs w:val="24"/>
        </w:rPr>
        <w:t>удовлетворении</w:t>
      </w:r>
      <w:proofErr w:type="gramEnd"/>
      <w:r w:rsidRPr="006F4EC8">
        <w:rPr>
          <w:rFonts w:ascii="Times New Roman" w:hAnsi="Times New Roman" w:cs="Times New Roman"/>
          <w:sz w:val="24"/>
          <w:szCs w:val="24"/>
        </w:rPr>
        <w:t xml:space="preserve"> жалобы.</w:t>
      </w:r>
    </w:p>
    <w:p w:rsidR="00930817" w:rsidRPr="006F4EC8" w:rsidRDefault="00930817" w:rsidP="006F4EC8">
      <w:pPr>
        <w:spacing w:after="240"/>
        <w:ind w:firstLine="567"/>
        <w:jc w:val="both"/>
      </w:pPr>
      <w:proofErr w:type="gramStart"/>
      <w:r w:rsidRPr="006F4EC8">
        <w:t xml:space="preserve">В случае признания жалобы подлежащей удовлетворению в ответе заявителю, указанном в пункте 5.4 настоящего административного регламента, дается информация о действиях уполномоченного органа в целях незамедлительного устранения выявленных нарушений при оказании государственной услуги, а также приносятся извинения за </w:t>
      </w:r>
      <w:r w:rsidRPr="006F4EC8">
        <w:lastRenderedPageBreak/>
        <w:t>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930817" w:rsidRPr="006F4EC8" w:rsidRDefault="00930817" w:rsidP="006F4EC8">
      <w:pPr>
        <w:jc w:val="both"/>
      </w:pPr>
      <w:r w:rsidRPr="006F4EC8">
        <w:t>       В случае признания жалобы, не подлежащей удовлетворению в ответе заявителю, указанном в пункте 5.4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30817" w:rsidRPr="006F4EC8" w:rsidRDefault="00930817" w:rsidP="006F4EC8">
      <w:pPr>
        <w:ind w:firstLine="567"/>
        <w:jc w:val="both"/>
      </w:pPr>
      <w:r w:rsidRPr="006F4EC8">
        <w:t xml:space="preserve">В случае установления в ходе или по результатам </w:t>
      </w:r>
      <w:proofErr w:type="gramStart"/>
      <w:r w:rsidRPr="006F4EC8">
        <w:t>рассмотрения жалобы признаков состава административного правонарушения</w:t>
      </w:r>
      <w:proofErr w:type="gramEnd"/>
      <w:r w:rsidRPr="006F4EC8">
        <w:t xml:space="preserve"> или преступления специалист органа местного самоуправления, специалист уполномоченного органа, наделенный полномочиями по рассмотрению жалоб, незамедлительно направляет имеющиеся материалы в органы прокуратуры.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удовлетворении жалобы отказывается в следующих случаях:</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жалоба признана необоснованной;</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подача жалобы лицом, полномочия которого не подтверждены в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установленном законодательством Российской Федерации;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наличие решения по жалобе, принятого ранее в отношении того же заявителя и по тому же предмету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Уполномоченный орган вправе оставить жалобу без ответа в следующих </w:t>
      </w:r>
      <w:proofErr w:type="gramStart"/>
      <w:r w:rsidRPr="006F4EC8">
        <w:rPr>
          <w:rFonts w:ascii="Times New Roman" w:hAnsi="Times New Roman" w:cs="Times New Roman"/>
          <w:sz w:val="24"/>
          <w:szCs w:val="24"/>
        </w:rPr>
        <w:t>случаях</w:t>
      </w:r>
      <w:proofErr w:type="gramEnd"/>
      <w:r w:rsidRPr="006F4EC8">
        <w:rPr>
          <w:rFonts w:ascii="Times New Roman" w:hAnsi="Times New Roman" w:cs="Times New Roman"/>
          <w:sz w:val="24"/>
          <w:szCs w:val="24"/>
        </w:rPr>
        <w:t>:</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случае установления в ходе или по результатам </w:t>
      </w:r>
      <w:proofErr w:type="gramStart"/>
      <w:r w:rsidRPr="006F4EC8">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F4EC8">
        <w:rPr>
          <w:rFonts w:ascii="Times New Roman" w:hAnsi="Times New Roman" w:cs="Times New Roman"/>
          <w:sz w:val="24"/>
          <w:szCs w:val="24"/>
        </w:rPr>
        <w:t xml:space="preserve">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5.8. Порядок информирования заявителя о результатах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ответе по результатам рассмотрения жалобы указываются: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фамилия, имя, отчество (последнее - при </w:t>
      </w:r>
      <w:proofErr w:type="gramStart"/>
      <w:r w:rsidRPr="006F4EC8">
        <w:rPr>
          <w:rFonts w:ascii="Times New Roman" w:hAnsi="Times New Roman" w:cs="Times New Roman"/>
          <w:sz w:val="24"/>
          <w:szCs w:val="24"/>
        </w:rPr>
        <w:t>наличии</w:t>
      </w:r>
      <w:proofErr w:type="gramEnd"/>
      <w:r w:rsidRPr="006F4EC8">
        <w:rPr>
          <w:rFonts w:ascii="Times New Roman" w:hAnsi="Times New Roman" w:cs="Times New Roman"/>
          <w:sz w:val="24"/>
          <w:szCs w:val="24"/>
        </w:rPr>
        <w:t>) или наименование заявителя;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основания для принятия решения по жалобе;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lastRenderedPageBreak/>
        <w:t>принятое по жалобе решение;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w:t>
      </w:r>
      <w:proofErr w:type="gramStart"/>
      <w:r w:rsidRPr="006F4EC8">
        <w:rPr>
          <w:rFonts w:ascii="Times New Roman" w:hAnsi="Times New Roman" w:cs="Times New Roman"/>
          <w:sz w:val="24"/>
          <w:szCs w:val="24"/>
        </w:rPr>
        <w:t>случае</w:t>
      </w:r>
      <w:proofErr w:type="gramEnd"/>
      <w:r w:rsidRPr="006F4EC8">
        <w:rPr>
          <w:rFonts w:ascii="Times New Roman" w:hAnsi="Times New Roman" w:cs="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сведения о порядке обжалования принятого по жалобе решения.</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Ответ по результатам рассмотрения жалобы подписывается уполномоченным на рассмотрение жалобы должностным лицом.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5.9. Порядок обжалования решения по жалобе.</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Заявитель вправе обжаловать решения, принятые по результатам рассмотрения жалобы, в </w:t>
      </w:r>
      <w:proofErr w:type="gramStart"/>
      <w:r w:rsidRPr="006F4EC8">
        <w:rPr>
          <w:rFonts w:ascii="Times New Roman" w:hAnsi="Times New Roman" w:cs="Times New Roman"/>
          <w:sz w:val="24"/>
          <w:szCs w:val="24"/>
        </w:rPr>
        <w:t>порядке</w:t>
      </w:r>
      <w:proofErr w:type="gramEnd"/>
      <w:r w:rsidRPr="006F4EC8">
        <w:rPr>
          <w:rFonts w:ascii="Times New Roman" w:hAnsi="Times New Roman" w:cs="Times New Roman"/>
          <w:sz w:val="24"/>
          <w:szCs w:val="24"/>
        </w:rPr>
        <w:t>, установленном действующим законодательством.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5.10. Право заявителя на получение информации и документов, необходимых для обоснования и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 если иное не предусмотрено законом.</w:t>
      </w:r>
    </w:p>
    <w:p w:rsidR="00930817" w:rsidRPr="006F4EC8" w:rsidRDefault="00930817" w:rsidP="006F4EC8">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5.11. Способы информирования заявителей о порядке подачи и рассмотрения жалобы.</w:t>
      </w:r>
    </w:p>
    <w:p w:rsidR="00930817" w:rsidRPr="006F4EC8" w:rsidRDefault="00930817" w:rsidP="006F4EC8">
      <w:pPr>
        <w:pStyle w:val="ConsPlusNormal"/>
        <w:spacing w:before="220"/>
        <w:ind w:firstLine="540"/>
        <w:jc w:val="both"/>
        <w:rPr>
          <w:rFonts w:ascii="Times New Roman" w:hAnsi="Times New Roman" w:cs="Times New Roman"/>
          <w:sz w:val="24"/>
          <w:szCs w:val="24"/>
        </w:rPr>
      </w:pPr>
      <w:proofErr w:type="gramStart"/>
      <w:r w:rsidRPr="006F4EC8">
        <w:rPr>
          <w:rFonts w:ascii="Times New Roman" w:hAnsi="Times New Roman" w:cs="Times New Roman"/>
          <w:sz w:val="24"/>
          <w:szCs w:val="24"/>
        </w:rPr>
        <w:t xml:space="preserve">Информация о порядке подачи и рассмотрения жалобы размещается на официальном сайте </w:t>
      </w:r>
      <w:r w:rsidR="00CB5287">
        <w:rPr>
          <w:rFonts w:ascii="Times New Roman" w:hAnsi="Times New Roman" w:cs="Times New Roman"/>
          <w:sz w:val="24"/>
          <w:szCs w:val="24"/>
        </w:rPr>
        <w:t>А</w:t>
      </w:r>
      <w:r w:rsidRPr="006F4EC8">
        <w:rPr>
          <w:rFonts w:ascii="Times New Roman" w:hAnsi="Times New Roman" w:cs="Times New Roman"/>
          <w:sz w:val="24"/>
          <w:szCs w:val="24"/>
        </w:rPr>
        <w:t xml:space="preserve">дминистрации </w:t>
      </w:r>
      <w:r w:rsidR="00CB5287">
        <w:rPr>
          <w:rFonts w:ascii="Times New Roman" w:hAnsi="Times New Roman" w:cs="Times New Roman"/>
          <w:sz w:val="24"/>
          <w:szCs w:val="24"/>
        </w:rPr>
        <w:t>Калевальского муниципального района</w:t>
      </w:r>
      <w:r w:rsidRPr="006F4EC8">
        <w:rPr>
          <w:rFonts w:ascii="Times New Roman" w:hAnsi="Times New Roman" w:cs="Times New Roman"/>
          <w:sz w:val="24"/>
          <w:szCs w:val="24"/>
        </w:rPr>
        <w:t xml:space="preserve"> в информационно-телекоммуникационной сети «Интернет», на сайте уполномоченного органа в информационно-телекоммуникационной сети «Интернет» (при наличии), ЕПГУ, РПГУ, информационных стендах в помещениях приема и выдачи документов, а также предоставляется непосредственно сотрудниками уполномоченного органа при личном обращении заявителей, телефонам для справок, а также в письменной форме почтовым отправлением</w:t>
      </w:r>
      <w:proofErr w:type="gramEnd"/>
      <w:r w:rsidRPr="006F4EC8">
        <w:rPr>
          <w:rFonts w:ascii="Times New Roman" w:hAnsi="Times New Roman" w:cs="Times New Roman"/>
          <w:sz w:val="24"/>
          <w:szCs w:val="24"/>
        </w:rPr>
        <w:t xml:space="preserve"> либо электронным сообщением по адресу, указанному заявителем.</w:t>
      </w:r>
    </w:p>
    <w:p w:rsidR="00930817" w:rsidRPr="006F4EC8" w:rsidRDefault="00930817" w:rsidP="006F4EC8">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5.12. </w:t>
      </w:r>
      <w:proofErr w:type="gramStart"/>
      <w:r w:rsidRPr="006F4EC8">
        <w:rPr>
          <w:rFonts w:ascii="Times New Roman" w:eastAsia="Calibri" w:hAnsi="Times New Roman"/>
          <w:sz w:val="24"/>
          <w:szCs w:val="24"/>
        </w:rPr>
        <w:t>Порядок досудебного (внесудебного) обжалования решений и действий (бездействия) уполномоченного органа, руководителя уполномоченного органа либо специалиста уполномоченного органа осуществляется в соответствии с Федеральным законом от 27.07.2010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w:t>
      </w:r>
      <w:proofErr w:type="gramEnd"/>
      <w:r w:rsidRPr="006F4EC8">
        <w:rPr>
          <w:rFonts w:ascii="Times New Roman" w:eastAsia="Calibri" w:hAnsi="Times New Roman"/>
          <w:sz w:val="24"/>
          <w:szCs w:val="24"/>
        </w:rPr>
        <w:t xml:space="preserve"> </w:t>
      </w:r>
      <w:proofErr w:type="gramStart"/>
      <w:r w:rsidRPr="006F4EC8">
        <w:rPr>
          <w:rFonts w:ascii="Times New Roman" w:eastAsia="Calibri" w:hAnsi="Times New Roman"/>
          <w:sz w:val="24"/>
          <w:szCs w:val="24"/>
        </w:rPr>
        <w:t>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от 27.07.2010 № 210-ФЗ, и их работников, а также многофункциональных центров предоставления государственных и муниципальных услуг и их работников».</w:t>
      </w:r>
      <w:proofErr w:type="gramEnd"/>
    </w:p>
    <w:p w:rsidR="00930817" w:rsidRDefault="00930817" w:rsidP="00930817">
      <w:pPr>
        <w:pStyle w:val="ConsPlusNormal"/>
        <w:spacing w:before="220"/>
        <w:ind w:firstLine="540"/>
        <w:jc w:val="both"/>
        <w:rPr>
          <w:rFonts w:ascii="Times New Roman" w:hAnsi="Times New Roman"/>
          <w:b/>
          <w:sz w:val="28"/>
          <w:szCs w:val="28"/>
        </w:rPr>
      </w:pPr>
    </w:p>
    <w:p w:rsidR="00CC1697" w:rsidRDefault="00CC1697" w:rsidP="00930817">
      <w:pPr>
        <w:pStyle w:val="ConsPlusNormal"/>
        <w:spacing w:before="220"/>
        <w:ind w:firstLine="540"/>
        <w:jc w:val="both"/>
        <w:rPr>
          <w:rFonts w:ascii="Times New Roman" w:hAnsi="Times New Roman"/>
          <w:b/>
          <w:sz w:val="28"/>
          <w:szCs w:val="28"/>
        </w:rPr>
      </w:pPr>
    </w:p>
    <w:p w:rsidR="00CC1697" w:rsidRDefault="00CC1697" w:rsidP="00930817">
      <w:pPr>
        <w:pStyle w:val="ConsPlusNormal"/>
        <w:spacing w:before="220"/>
        <w:ind w:firstLine="540"/>
        <w:jc w:val="both"/>
        <w:rPr>
          <w:rFonts w:ascii="Times New Roman" w:hAnsi="Times New Roman"/>
          <w:b/>
          <w:sz w:val="28"/>
          <w:szCs w:val="28"/>
        </w:rPr>
      </w:pPr>
    </w:p>
    <w:p w:rsidR="00CC1697" w:rsidRDefault="00CC1697" w:rsidP="00930817">
      <w:pPr>
        <w:pStyle w:val="ConsPlusNormal"/>
        <w:spacing w:before="220"/>
        <w:ind w:firstLine="540"/>
        <w:jc w:val="both"/>
        <w:rPr>
          <w:rFonts w:ascii="Times New Roman" w:hAnsi="Times New Roman"/>
          <w:b/>
          <w:sz w:val="28"/>
          <w:szCs w:val="28"/>
        </w:rPr>
      </w:pPr>
    </w:p>
    <w:p w:rsidR="00930817" w:rsidRDefault="00930817" w:rsidP="00930817">
      <w:pPr>
        <w:ind w:firstLine="709"/>
        <w:jc w:val="center"/>
        <w:rPr>
          <w:b/>
          <w:sz w:val="28"/>
          <w:szCs w:val="28"/>
        </w:rPr>
      </w:pPr>
      <w:r>
        <w:rPr>
          <w:b/>
          <w:sz w:val="28"/>
          <w:szCs w:val="28"/>
        </w:rPr>
        <w:lastRenderedPageBreak/>
        <w:t>6</w:t>
      </w:r>
      <w:r w:rsidRPr="00EC57C2">
        <w:rPr>
          <w:b/>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30817" w:rsidRPr="006F4EC8" w:rsidRDefault="00930817" w:rsidP="00930817">
      <w:pPr>
        <w:autoSpaceDE w:val="0"/>
        <w:autoSpaceDN w:val="0"/>
        <w:adjustRightInd w:val="0"/>
        <w:spacing w:before="240" w:after="240"/>
        <w:ind w:firstLine="709"/>
        <w:jc w:val="both"/>
      </w:pPr>
      <w:r w:rsidRPr="006F4EC8">
        <w:t xml:space="preserve">6.1. </w:t>
      </w:r>
      <w:r w:rsidRPr="006F4EC8">
        <w:rPr>
          <w:rFonts w:eastAsia="Calibri"/>
        </w:rPr>
        <w:t xml:space="preserve">Предоставление муниципальной услуги в МФЦ осуществляется при </w:t>
      </w:r>
      <w:proofErr w:type="gramStart"/>
      <w:r w:rsidRPr="006F4EC8">
        <w:rPr>
          <w:rFonts w:eastAsia="Calibri"/>
        </w:rPr>
        <w:t>наличии</w:t>
      </w:r>
      <w:proofErr w:type="gramEnd"/>
      <w:r w:rsidRPr="006F4EC8">
        <w:rPr>
          <w:rFonts w:eastAsia="Calibri"/>
        </w:rPr>
        <w:t xml:space="preserve"> </w:t>
      </w:r>
      <w:r w:rsidRPr="006F4EC8">
        <w:t>заключенного соглашения о взаимодействии между уполномоченным органом и МФЦ.</w:t>
      </w:r>
    </w:p>
    <w:p w:rsidR="00930817" w:rsidRPr="006F4EC8" w:rsidRDefault="00930817" w:rsidP="00930817">
      <w:pPr>
        <w:autoSpaceDE w:val="0"/>
        <w:autoSpaceDN w:val="0"/>
        <w:adjustRightInd w:val="0"/>
        <w:spacing w:before="240" w:after="240"/>
        <w:ind w:firstLine="709"/>
        <w:jc w:val="both"/>
      </w:pPr>
      <w:r w:rsidRPr="006F4EC8">
        <w:t>6.2. Основанием для начала предоставления муниципальной услуги является: личное обращение заявителя в МФЦ по месту нахождения земельного участка.</w:t>
      </w:r>
    </w:p>
    <w:p w:rsidR="00930817" w:rsidRPr="006F4EC8" w:rsidRDefault="00930817" w:rsidP="00930817">
      <w:pPr>
        <w:autoSpaceDE w:val="0"/>
        <w:autoSpaceDN w:val="0"/>
        <w:adjustRightInd w:val="0"/>
        <w:spacing w:before="240" w:after="240"/>
        <w:ind w:firstLine="709"/>
        <w:jc w:val="both"/>
      </w:pPr>
      <w:r w:rsidRPr="006F4EC8">
        <w:t xml:space="preserve">6.3. </w:t>
      </w:r>
      <w:proofErr w:type="gramStart"/>
      <w:r w:rsidRPr="006F4EC8">
        <w:rPr>
          <w:rFonts w:eastAsia="Calibri"/>
        </w:rPr>
        <w:t xml:space="preserve">Информация по вопросам предоставления </w:t>
      </w:r>
      <w:r w:rsidRPr="006F4EC8">
        <w:t>муниципальной</w:t>
      </w:r>
      <w:r w:rsidRPr="006F4EC8">
        <w:rPr>
          <w:rFonts w:eastAsia="Calibri"/>
        </w:rPr>
        <w:t xml:space="preserve"> услуги, </w:t>
      </w:r>
      <w:r w:rsidRPr="006F4EC8">
        <w:t>сведений о ходе предоставления муниципальной услуги,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предоставляется сотрудником МФЦ при непосредственном обращении заявителя в МФЦ или посредством телефонной связи в соответствии с действующим законодательством, регулирующим организацию деятельности МФЦ.</w:t>
      </w:r>
      <w:proofErr w:type="gramEnd"/>
    </w:p>
    <w:p w:rsidR="00930817" w:rsidRPr="006F4EC8" w:rsidRDefault="00930817" w:rsidP="00930817">
      <w:pPr>
        <w:autoSpaceDE w:val="0"/>
        <w:autoSpaceDN w:val="0"/>
        <w:adjustRightInd w:val="0"/>
        <w:spacing w:before="240" w:after="240"/>
        <w:ind w:firstLine="709"/>
        <w:jc w:val="both"/>
      </w:pPr>
      <w:r w:rsidRPr="006F4EC8">
        <w:t xml:space="preserve">Информирование о порядке предоставления муниципальной услуги </w:t>
      </w:r>
      <w:r w:rsidRPr="006F4EC8">
        <w:rPr>
          <w:rFonts w:eastAsia="Calibri"/>
        </w:rPr>
        <w:t>осуществляется в соответствии с графиком работы МФЦ.</w:t>
      </w:r>
    </w:p>
    <w:p w:rsidR="00930817" w:rsidRPr="006F4EC8" w:rsidRDefault="00930817" w:rsidP="00930817">
      <w:pPr>
        <w:autoSpaceDE w:val="0"/>
        <w:autoSpaceDN w:val="0"/>
        <w:adjustRightInd w:val="0"/>
        <w:spacing w:before="240" w:after="240"/>
        <w:ind w:firstLine="709"/>
        <w:jc w:val="both"/>
      </w:pPr>
      <w:r w:rsidRPr="006F4EC8">
        <w:rPr>
          <w:rFonts w:eastAsia="Calibri"/>
        </w:rPr>
        <w:t>6.4. При личном обращении заявителя в МФЦ сотрудник</w:t>
      </w:r>
      <w:r w:rsidRPr="006F4EC8">
        <w:t>, ответственный за прием документов:</w:t>
      </w:r>
    </w:p>
    <w:p w:rsidR="00930817" w:rsidRPr="006F4EC8" w:rsidRDefault="00930817" w:rsidP="00930817">
      <w:pPr>
        <w:autoSpaceDE w:val="0"/>
        <w:autoSpaceDN w:val="0"/>
        <w:adjustRightInd w:val="0"/>
        <w:spacing w:before="240" w:after="240"/>
        <w:ind w:firstLine="709"/>
        <w:jc w:val="both"/>
      </w:pPr>
      <w:proofErr w:type="gramStart"/>
      <w:r w:rsidRPr="006F4EC8">
        <w:rPr>
          <w:rFonts w:eastAsia="Calibri"/>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его обращения);</w:t>
      </w:r>
      <w:proofErr w:type="gramEnd"/>
    </w:p>
    <w:p w:rsidR="00930817" w:rsidRPr="006F4EC8" w:rsidRDefault="00930817" w:rsidP="00930817">
      <w:pPr>
        <w:autoSpaceDE w:val="0"/>
        <w:autoSpaceDN w:val="0"/>
        <w:adjustRightInd w:val="0"/>
        <w:ind w:firstLine="708"/>
        <w:jc w:val="both"/>
      </w:pPr>
      <w:r w:rsidRPr="006F4EC8">
        <w:t>проверяет представленное заявление по форме согласно приложению №1 или приложению №3 к настоящему административному регламенту о предоставлении муниципальной услуги, в зависимости от цели обращения, и документы на предмет:</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текст 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поддается прочтению;</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в </w:t>
      </w:r>
      <w:proofErr w:type="gramStart"/>
      <w:r w:rsidRPr="006F4EC8">
        <w:rPr>
          <w:rFonts w:ascii="Times New Roman" w:hAnsi="Times New Roman" w:cs="Times New Roman"/>
          <w:sz w:val="24"/>
          <w:szCs w:val="24"/>
        </w:rPr>
        <w:t>заявлении</w:t>
      </w:r>
      <w:proofErr w:type="gramEnd"/>
      <w:r w:rsidRPr="006F4EC8">
        <w:rPr>
          <w:rFonts w:ascii="Times New Roman" w:hAnsi="Times New Roman" w:cs="Times New Roman"/>
          <w:sz w:val="24"/>
          <w:szCs w:val="24"/>
        </w:rPr>
        <w:t xml:space="preserve"> указаны фамилия, имя, отчество (последнее - при наличии) физического лица либо наименование юридического лица;</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заявление подписано уполномоченным лицом;</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приложены документы, необходимые для предоставления муниципальной услуги;</w:t>
      </w:r>
    </w:p>
    <w:p w:rsidR="00930817" w:rsidRPr="006F4EC8" w:rsidRDefault="00930817" w:rsidP="00930817">
      <w:pPr>
        <w:pStyle w:val="ConsPlusNormal"/>
        <w:spacing w:before="220"/>
        <w:ind w:firstLine="540"/>
        <w:jc w:val="both"/>
        <w:rPr>
          <w:rFonts w:ascii="Times New Roman" w:hAnsi="Times New Roman"/>
          <w:sz w:val="24"/>
          <w:szCs w:val="24"/>
        </w:rPr>
      </w:pPr>
      <w:r w:rsidRPr="006F4EC8">
        <w:rPr>
          <w:rFonts w:ascii="Times New Roman" w:hAnsi="Times New Roman"/>
          <w:sz w:val="24"/>
          <w:szCs w:val="24"/>
        </w:rPr>
        <w:t>соответствие данных документа, удостоверяющего личность, данным, указанным в заявлении и необходимых документах;</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hAnsi="Times New Roman"/>
          <w:sz w:val="24"/>
          <w:szCs w:val="24"/>
        </w:rPr>
        <w:t xml:space="preserve">делает копии подлинников представленных документов, в том числе по отдельным документам без взимания платы в соответствии с </w:t>
      </w:r>
      <w:r w:rsidRPr="006F4EC8">
        <w:rPr>
          <w:rFonts w:ascii="Times New Roman" w:eastAsia="Calibri" w:hAnsi="Times New Roman"/>
          <w:sz w:val="24"/>
          <w:szCs w:val="24"/>
        </w:rPr>
        <w:t xml:space="preserve">постановлением Правительства Российской Федерации от 22.12.2012 № 1376 «Об утверждении </w:t>
      </w:r>
      <w:proofErr w:type="gramStart"/>
      <w:r w:rsidRPr="006F4EC8">
        <w:rPr>
          <w:rFonts w:ascii="Times New Roman" w:eastAsia="Calibri" w:hAnsi="Times New Roman"/>
          <w:sz w:val="24"/>
          <w:szCs w:val="24"/>
        </w:rPr>
        <w:t>Правил организации деятельности многофункциональных центров предоставления государственных</w:t>
      </w:r>
      <w:proofErr w:type="gramEnd"/>
      <w:r w:rsidRPr="006F4EC8">
        <w:rPr>
          <w:rFonts w:ascii="Times New Roman" w:eastAsia="Calibri" w:hAnsi="Times New Roman"/>
          <w:sz w:val="24"/>
          <w:szCs w:val="24"/>
        </w:rPr>
        <w:t xml:space="preserve"> и муниципальных услуг»,</w:t>
      </w:r>
      <w:r w:rsidRPr="006F4EC8">
        <w:rPr>
          <w:rFonts w:ascii="Times New Roman" w:hAnsi="Times New Roman"/>
          <w:sz w:val="24"/>
          <w:szCs w:val="24"/>
        </w:rPr>
        <w:t xml:space="preserve"> </w:t>
      </w:r>
      <w:r w:rsidRPr="006F4EC8">
        <w:rPr>
          <w:rFonts w:ascii="Times New Roman" w:eastAsia="Calibri" w:hAnsi="Times New Roman"/>
          <w:sz w:val="24"/>
          <w:szCs w:val="24"/>
        </w:rPr>
        <w:t xml:space="preserve">заверяет их, возвращает заявителю подлинники документов. При </w:t>
      </w:r>
      <w:proofErr w:type="gramStart"/>
      <w:r w:rsidRPr="006F4EC8">
        <w:rPr>
          <w:rFonts w:ascii="Times New Roman" w:eastAsia="Calibri" w:hAnsi="Times New Roman"/>
          <w:sz w:val="24"/>
          <w:szCs w:val="24"/>
        </w:rPr>
        <w:t>заверении соответствия</w:t>
      </w:r>
      <w:proofErr w:type="gramEnd"/>
      <w:r w:rsidRPr="006F4EC8">
        <w:rPr>
          <w:rFonts w:ascii="Times New Roman" w:eastAsia="Calibri" w:hAnsi="Times New Roman"/>
          <w:sz w:val="24"/>
          <w:szCs w:val="24"/>
        </w:rPr>
        <w:t xml:space="preserve"> копии документа подлиннику на копии документа проставляется надпись «Верно», заверяется подписью сотрудника МФЦ, принявшего документ, с указанием фамилии, инициалов и даты заверения;</w:t>
      </w:r>
    </w:p>
    <w:p w:rsidR="00930817"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заполняет сведения о заявителе и представленных документах в автоматизированной информационной системе;</w:t>
      </w:r>
    </w:p>
    <w:p w:rsidR="00CC1697" w:rsidRPr="006F4EC8" w:rsidRDefault="00CC1697" w:rsidP="00930817">
      <w:pPr>
        <w:pStyle w:val="ConsPlusNormal"/>
        <w:spacing w:before="220"/>
        <w:ind w:firstLine="540"/>
        <w:jc w:val="both"/>
        <w:rPr>
          <w:rFonts w:ascii="Times New Roman" w:eastAsia="Calibri" w:hAnsi="Times New Roman"/>
          <w:sz w:val="24"/>
          <w:szCs w:val="24"/>
        </w:rPr>
      </w:pP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lastRenderedPageBreak/>
        <w:t>выдает расписку</w:t>
      </w:r>
      <w:r w:rsidRPr="006F4EC8">
        <w:rPr>
          <w:rStyle w:val="itemtext"/>
          <w:rFonts w:ascii="Times New Roman" w:hAnsi="Times New Roman"/>
          <w:sz w:val="24"/>
          <w:szCs w:val="24"/>
        </w:rPr>
        <w:t xml:space="preserve"> в </w:t>
      </w:r>
      <w:proofErr w:type="gramStart"/>
      <w:r w:rsidRPr="006F4EC8">
        <w:rPr>
          <w:rStyle w:val="itemtext"/>
          <w:rFonts w:ascii="Times New Roman" w:hAnsi="Times New Roman"/>
          <w:sz w:val="24"/>
          <w:szCs w:val="24"/>
        </w:rPr>
        <w:t>получении</w:t>
      </w:r>
      <w:proofErr w:type="gramEnd"/>
      <w:r w:rsidRPr="006F4EC8">
        <w:rPr>
          <w:rStyle w:val="itemtext"/>
          <w:rFonts w:ascii="Times New Roman" w:hAnsi="Times New Roman"/>
          <w:sz w:val="24"/>
          <w:szCs w:val="24"/>
        </w:rPr>
        <w:t xml:space="preserve"> документов на предоставление услуги</w:t>
      </w:r>
      <w:r w:rsidRPr="006F4EC8">
        <w:rPr>
          <w:rFonts w:ascii="Times New Roman" w:eastAsia="Calibri" w:hAnsi="Times New Roman"/>
          <w:sz w:val="24"/>
          <w:szCs w:val="24"/>
        </w:rPr>
        <w:t>;</w:t>
      </w:r>
    </w:p>
    <w:p w:rsidR="00930817" w:rsidRPr="006F4EC8" w:rsidRDefault="00930817" w:rsidP="00930817">
      <w:pPr>
        <w:pStyle w:val="ConsPlusNormal"/>
        <w:spacing w:before="220"/>
        <w:ind w:firstLine="540"/>
        <w:jc w:val="both"/>
        <w:rPr>
          <w:rFonts w:ascii="Times New Roman" w:hAnsi="Times New Roman"/>
          <w:sz w:val="24"/>
          <w:szCs w:val="24"/>
        </w:rPr>
      </w:pPr>
      <w:r w:rsidRPr="006F4EC8">
        <w:rPr>
          <w:rFonts w:ascii="Times New Roman" w:hAnsi="Times New Roman"/>
          <w:sz w:val="24"/>
          <w:szCs w:val="24"/>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sz w:val="24"/>
          <w:szCs w:val="24"/>
        </w:rPr>
        <w:t xml:space="preserve"> уведомляет заявителя о том, что невостребованные документы хранятся в МФЦ в течение 30 дней, после чего передаются в уполномоченный орган.</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административного регламента - </w:t>
      </w:r>
      <w:proofErr w:type="gramStart"/>
      <w:r w:rsidRPr="006F4EC8">
        <w:rPr>
          <w:rFonts w:ascii="Times New Roman" w:hAnsi="Times New Roman" w:cs="Times New Roman"/>
          <w:sz w:val="24"/>
          <w:szCs w:val="24"/>
        </w:rPr>
        <w:t>уведомляет заявителя о выявленных недостатках в представленных документах и предлагает</w:t>
      </w:r>
      <w:proofErr w:type="gramEnd"/>
      <w:r w:rsidRPr="006F4EC8">
        <w:rPr>
          <w:rFonts w:ascii="Times New Roman" w:hAnsi="Times New Roman" w:cs="Times New Roman"/>
          <w:sz w:val="24"/>
          <w:szCs w:val="24"/>
        </w:rPr>
        <w:t xml:space="preserve"> принять меры по их устранению.</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настаивает на принятии документов - принимает представленные заявителем документы.</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cs="Times New Roman"/>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6.5. Заявление и документы, принятые от заявителя на предоставление муниципальной услуги, передаются в уполномоченный орган не позднее </w:t>
      </w:r>
      <w:r w:rsidRPr="006F4EC8">
        <w:rPr>
          <w:rFonts w:ascii="Times New Roman" w:eastAsia="Calibri" w:hAnsi="Times New Roman"/>
          <w:sz w:val="24"/>
          <w:szCs w:val="24"/>
        </w:rPr>
        <w:br/>
        <w:t xml:space="preserve">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w:t>
      </w:r>
      <w:proofErr w:type="gramStart"/>
      <w:r w:rsidRPr="006F4EC8">
        <w:rPr>
          <w:rFonts w:ascii="Times New Roman" w:eastAsia="Calibri" w:hAnsi="Times New Roman"/>
          <w:sz w:val="24"/>
          <w:szCs w:val="24"/>
        </w:rPr>
        <w:t>заверяется сотрудником МФЦ и передается</w:t>
      </w:r>
      <w:proofErr w:type="gramEnd"/>
      <w:r w:rsidRPr="006F4EC8">
        <w:rPr>
          <w:rFonts w:ascii="Times New Roman" w:eastAsia="Calibri" w:hAnsi="Times New Roman"/>
          <w:sz w:val="24"/>
          <w:szCs w:val="24"/>
        </w:rPr>
        <w:t xml:space="preserve">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w:t>
      </w:r>
      <w:proofErr w:type="gramStart"/>
      <w:r w:rsidRPr="006F4EC8">
        <w:rPr>
          <w:rFonts w:ascii="Times New Roman" w:eastAsia="Calibri" w:hAnsi="Times New Roman"/>
          <w:sz w:val="24"/>
          <w:szCs w:val="24"/>
        </w:rPr>
        <w:t>личных</w:t>
      </w:r>
      <w:proofErr w:type="gramEnd"/>
      <w:r w:rsidRPr="006F4EC8">
        <w:rPr>
          <w:rFonts w:ascii="Times New Roman" w:eastAsia="Calibri" w:hAnsi="Times New Roman"/>
          <w:sz w:val="24"/>
          <w:szCs w:val="24"/>
        </w:rPr>
        <w:t xml:space="preserve"> дел, второй - хранится в МФЦ. В заявлении производится отметка с указанием реквизитов реестра, по которому переданы заявление и документы.</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6.6. 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 </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hAnsi="Times New Roman"/>
          <w:sz w:val="24"/>
          <w:szCs w:val="24"/>
        </w:rPr>
        <w:t xml:space="preserve">6.6.1. Ответственность за выдачу </w:t>
      </w:r>
      <w:r w:rsidRPr="006F4EC8">
        <w:rPr>
          <w:rFonts w:ascii="Times New Roman" w:eastAsia="Calibri" w:hAnsi="Times New Roman"/>
          <w:sz w:val="24"/>
          <w:szCs w:val="24"/>
        </w:rPr>
        <w:t>результата предоставления муниципальной услуги несет сотрудник МФЦ, уполномоченный руководителем МФЦ.</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hAnsi="Times New Roman"/>
          <w:sz w:val="24"/>
          <w:szCs w:val="24"/>
        </w:rPr>
        <w:t xml:space="preserve">6.6.2. </w:t>
      </w:r>
      <w:r w:rsidRPr="006F4EC8">
        <w:rPr>
          <w:rFonts w:ascii="Times New Roman" w:hAnsi="Times New Roman" w:cs="Times New Roman"/>
          <w:sz w:val="24"/>
          <w:szCs w:val="24"/>
        </w:rPr>
        <w:t xml:space="preserve">Для получения </w:t>
      </w:r>
      <w:r w:rsidRPr="006F4EC8">
        <w:rPr>
          <w:rFonts w:ascii="Times New Roman" w:eastAsia="Calibri" w:hAnsi="Times New Roman"/>
          <w:sz w:val="24"/>
          <w:szCs w:val="24"/>
        </w:rPr>
        <w:t>результата предоставления муниципальной услуги</w:t>
      </w:r>
      <w:r w:rsidRPr="006F4EC8">
        <w:rPr>
          <w:rFonts w:ascii="Times New Roman" w:hAnsi="Times New Roman"/>
          <w:sz w:val="24"/>
          <w:szCs w:val="24"/>
        </w:rPr>
        <w:t xml:space="preserve"> </w:t>
      </w:r>
      <w:r w:rsidRPr="006F4EC8">
        <w:rPr>
          <w:rFonts w:ascii="Times New Roman" w:hAnsi="Times New Roman" w:cs="Times New Roman"/>
          <w:sz w:val="24"/>
          <w:szCs w:val="24"/>
        </w:rPr>
        <w:t xml:space="preserve">в МФЦ заявитель предъявляет документ, удостоверяющий его личность и расписку. </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hAnsi="Times New Roman"/>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r w:rsidRPr="006F4EC8">
        <w:rPr>
          <w:rFonts w:ascii="Times New Roman" w:eastAsia="Calibri" w:hAnsi="Times New Roman"/>
          <w:sz w:val="24"/>
          <w:szCs w:val="24"/>
        </w:rPr>
        <w:t>.</w:t>
      </w:r>
    </w:p>
    <w:p w:rsidR="00930817" w:rsidRPr="006F4EC8" w:rsidRDefault="00930817" w:rsidP="00930817">
      <w:pPr>
        <w:pStyle w:val="ConsPlusNormal"/>
        <w:spacing w:before="220"/>
        <w:ind w:firstLine="540"/>
        <w:jc w:val="both"/>
        <w:rPr>
          <w:rFonts w:ascii="Times New Roman" w:hAnsi="Times New Roman"/>
          <w:sz w:val="24"/>
          <w:szCs w:val="24"/>
        </w:rPr>
      </w:pPr>
      <w:r w:rsidRPr="006F4EC8">
        <w:rPr>
          <w:rFonts w:ascii="Times New Roman" w:eastAsia="Calibri" w:hAnsi="Times New Roman"/>
          <w:sz w:val="24"/>
          <w:szCs w:val="24"/>
        </w:rPr>
        <w:t>С</w:t>
      </w:r>
      <w:r w:rsidRPr="006F4EC8">
        <w:rPr>
          <w:rFonts w:ascii="Times New Roman" w:hAnsi="Times New Roman"/>
          <w:sz w:val="24"/>
          <w:szCs w:val="24"/>
        </w:rPr>
        <w:t xml:space="preserve">отрудник МФЦ, ответственный за выдачу документов, </w:t>
      </w:r>
      <w:proofErr w:type="gramStart"/>
      <w:r w:rsidRPr="006F4EC8">
        <w:rPr>
          <w:rFonts w:ascii="Times New Roman" w:hAnsi="Times New Roman"/>
          <w:sz w:val="24"/>
          <w:szCs w:val="24"/>
        </w:rPr>
        <w:t>выдает документы заявителю и регистрирует</w:t>
      </w:r>
      <w:proofErr w:type="gramEnd"/>
      <w:r w:rsidRPr="006F4EC8">
        <w:rPr>
          <w:rFonts w:ascii="Times New Roman" w:hAnsi="Times New Roman"/>
          <w:sz w:val="24"/>
          <w:szCs w:val="24"/>
        </w:rPr>
        <w:t xml:space="preserve"> факт их выдачи. Заявитель подтверждает факт получения документов своей подписью в расписке, которая остается в МФЦ.</w:t>
      </w:r>
    </w:p>
    <w:p w:rsidR="00930817" w:rsidRPr="006F4EC8" w:rsidRDefault="00930817" w:rsidP="00930817">
      <w:pPr>
        <w:pStyle w:val="ConsPlusNormal"/>
        <w:spacing w:before="220"/>
        <w:ind w:firstLine="540"/>
        <w:jc w:val="both"/>
        <w:rPr>
          <w:rFonts w:ascii="Times New Roman" w:hAnsi="Times New Roman"/>
          <w:sz w:val="24"/>
          <w:szCs w:val="24"/>
        </w:rPr>
      </w:pPr>
      <w:proofErr w:type="gramStart"/>
      <w:r w:rsidRPr="006F4EC8">
        <w:rPr>
          <w:rFonts w:ascii="Times New Roman" w:hAnsi="Times New Roman"/>
          <w:sz w:val="24"/>
          <w:szCs w:val="24"/>
        </w:rPr>
        <w:t>Если заявитель, не согласившись с разрешением на строительство либо отказом в выдаче разрешения на строительство, отказался проставить свою подпись в получении документов, разрешение на строительство либо отказ в выдаче разрешения на строительство или разрешение на строительство с внесенными в него изменениями (в том числе в связи с необходимостью продления срока действия разрешения на строительство) либо отказ во внесении изменений в</w:t>
      </w:r>
      <w:proofErr w:type="gramEnd"/>
      <w:r w:rsidRPr="006F4EC8">
        <w:rPr>
          <w:rFonts w:ascii="Times New Roman" w:hAnsi="Times New Roman"/>
          <w:sz w:val="24"/>
          <w:szCs w:val="24"/>
        </w:rPr>
        <w:t xml:space="preserve"> </w:t>
      </w:r>
      <w:proofErr w:type="gramStart"/>
      <w:r w:rsidRPr="006F4EC8">
        <w:rPr>
          <w:rFonts w:ascii="Times New Roman" w:hAnsi="Times New Roman"/>
          <w:sz w:val="24"/>
          <w:szCs w:val="24"/>
        </w:rPr>
        <w:t xml:space="preserve">разрешение на строительство (в том числе в связи с необходимостью продления срока действия разрешения на строительство) ему не выдается и работник МФЦ, осуществляющий выдачу документов, </w:t>
      </w:r>
      <w:r w:rsidRPr="006F4EC8">
        <w:rPr>
          <w:rFonts w:ascii="Times New Roman" w:hAnsi="Times New Roman"/>
          <w:sz w:val="24"/>
          <w:szCs w:val="24"/>
        </w:rPr>
        <w:lastRenderedPageBreak/>
        <w:t>на копии заявления на предоставление муниципальной услуги, хранящейся в МФЦ и расписке, проставляет отметку об отказе в получении разрешения на строительство либо отказа в выдаче разрешения на строительство путем внесения слов «Получить документы отказался», заверяет</w:t>
      </w:r>
      <w:proofErr w:type="gramEnd"/>
      <w:r w:rsidRPr="006F4EC8">
        <w:rPr>
          <w:rFonts w:ascii="Times New Roman" w:hAnsi="Times New Roman"/>
          <w:sz w:val="24"/>
          <w:szCs w:val="24"/>
        </w:rPr>
        <w:t xml:space="preserve"> своей подписью. В этом случае МФЦ в течение следующих тридцати дней обеспечивает направление документов, которые заявитель отказался получить, в уполномоченный орган.</w:t>
      </w:r>
    </w:p>
    <w:p w:rsidR="00930817" w:rsidRPr="006F4EC8" w:rsidRDefault="00930817" w:rsidP="00930817">
      <w:pPr>
        <w:pStyle w:val="ConsPlusNormal"/>
        <w:spacing w:before="220"/>
        <w:ind w:firstLine="540"/>
        <w:jc w:val="both"/>
        <w:rPr>
          <w:rFonts w:ascii="Times New Roman" w:hAnsi="Times New Roman"/>
          <w:sz w:val="24"/>
          <w:szCs w:val="24"/>
        </w:rPr>
      </w:pPr>
      <w:r w:rsidRPr="006F4EC8">
        <w:rPr>
          <w:rFonts w:ascii="Times New Roman" w:hAnsi="Times New Roman"/>
          <w:sz w:val="24"/>
          <w:szCs w:val="24"/>
        </w:rPr>
        <w:t>Невостребованные документы хранятся в МФЦ в течение 30 дней, после чего передаются в уполномоченный орган.</w:t>
      </w:r>
    </w:p>
    <w:p w:rsidR="00930817" w:rsidRPr="006F4EC8" w:rsidRDefault="00930817" w:rsidP="00930817">
      <w:pPr>
        <w:pStyle w:val="ConsPlusNormal"/>
        <w:spacing w:before="220"/>
        <w:ind w:firstLine="540"/>
        <w:jc w:val="both"/>
        <w:rPr>
          <w:rFonts w:ascii="Times New Roman" w:eastAsia="Calibri" w:hAnsi="Times New Roman"/>
          <w:sz w:val="24"/>
          <w:szCs w:val="24"/>
        </w:rPr>
      </w:pPr>
      <w:r w:rsidRPr="006F4EC8">
        <w:rPr>
          <w:rFonts w:ascii="Times New Roman" w:eastAsia="Calibri" w:hAnsi="Times New Roman"/>
          <w:sz w:val="24"/>
          <w:szCs w:val="24"/>
        </w:rPr>
        <w:t xml:space="preserve">6.7. </w:t>
      </w:r>
      <w:proofErr w:type="gramStart"/>
      <w:r w:rsidRPr="006F4EC8">
        <w:rPr>
          <w:rFonts w:ascii="Times New Roman" w:eastAsia="Calibri" w:hAnsi="Times New Roman"/>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6F4EC8">
        <w:rPr>
          <w:rFonts w:ascii="Times New Roman" w:eastAsia="Calibri" w:hAnsi="Times New Roman"/>
          <w:sz w:val="24"/>
          <w:szCs w:val="24"/>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930817" w:rsidRPr="006F4EC8" w:rsidRDefault="00930817" w:rsidP="00930817">
      <w:pPr>
        <w:pStyle w:val="ConsPlusNormal"/>
        <w:spacing w:before="220"/>
        <w:ind w:firstLine="540"/>
        <w:jc w:val="both"/>
        <w:rPr>
          <w:rFonts w:ascii="Times New Roman" w:hAnsi="Times New Roman" w:cs="Times New Roman"/>
          <w:sz w:val="24"/>
          <w:szCs w:val="24"/>
        </w:rPr>
      </w:pPr>
      <w:r w:rsidRPr="006F4EC8">
        <w:rPr>
          <w:rFonts w:ascii="Times New Roman" w:eastAsia="Calibri" w:hAnsi="Times New Roman"/>
          <w:sz w:val="24"/>
          <w:szCs w:val="24"/>
        </w:rPr>
        <w:t xml:space="preserve">6.8. Досудебное (внесудебное) обжалование решений и действий (бездействия) МФЦ, сотрудника МФЦ осуществляется в </w:t>
      </w:r>
      <w:proofErr w:type="gramStart"/>
      <w:r w:rsidRPr="006F4EC8">
        <w:rPr>
          <w:rFonts w:ascii="Times New Roman" w:eastAsia="Calibri" w:hAnsi="Times New Roman"/>
          <w:sz w:val="24"/>
          <w:szCs w:val="24"/>
        </w:rPr>
        <w:t>порядке</w:t>
      </w:r>
      <w:proofErr w:type="gramEnd"/>
      <w:r w:rsidRPr="006F4EC8">
        <w:rPr>
          <w:rFonts w:ascii="Times New Roman" w:eastAsia="Calibri" w:hAnsi="Times New Roman"/>
          <w:sz w:val="24"/>
          <w:szCs w:val="24"/>
        </w:rPr>
        <w:t>, предусмотренном пунктом 5.12 настоящего административного регламента.</w:t>
      </w:r>
    </w:p>
    <w:p w:rsidR="00930817" w:rsidRDefault="00930817" w:rsidP="00930817">
      <w:pPr>
        <w:ind w:firstLine="709"/>
        <w:jc w:val="both"/>
        <w:rPr>
          <w:sz w:val="28"/>
          <w:szCs w:val="28"/>
        </w:rPr>
      </w:pPr>
    </w:p>
    <w:p w:rsidR="00930817" w:rsidRDefault="00930817" w:rsidP="00930817">
      <w:pPr>
        <w:ind w:firstLine="709"/>
        <w:jc w:val="both"/>
        <w:rPr>
          <w:sz w:val="28"/>
          <w:szCs w:val="28"/>
        </w:rPr>
        <w:sectPr w:rsidR="00930817" w:rsidSect="004C1623">
          <w:pgSz w:w="11906" w:h="16838"/>
          <w:pgMar w:top="709" w:right="992" w:bottom="709" w:left="1701" w:header="708" w:footer="708" w:gutter="0"/>
          <w:cols w:space="708"/>
          <w:docGrid w:linePitch="360"/>
        </w:sectPr>
      </w:pPr>
    </w:p>
    <w:p w:rsidR="00930817" w:rsidRPr="001D3175" w:rsidRDefault="00930817" w:rsidP="00930817">
      <w:pPr>
        <w:widowControl w:val="0"/>
        <w:tabs>
          <w:tab w:val="left" w:pos="5812"/>
        </w:tabs>
        <w:autoSpaceDE w:val="0"/>
        <w:autoSpaceDN w:val="0"/>
        <w:adjustRightInd w:val="0"/>
        <w:jc w:val="right"/>
        <w:rPr>
          <w:sz w:val="20"/>
          <w:szCs w:val="20"/>
        </w:rPr>
      </w:pPr>
      <w:r w:rsidRPr="001D3175">
        <w:rPr>
          <w:sz w:val="20"/>
          <w:szCs w:val="20"/>
        </w:rPr>
        <w:lastRenderedPageBreak/>
        <w:t>Приложение № 1</w:t>
      </w:r>
    </w:p>
    <w:p w:rsidR="00930817" w:rsidRPr="001D3175" w:rsidRDefault="00930817" w:rsidP="00930817">
      <w:pPr>
        <w:pStyle w:val="ConsPlusNormal1"/>
        <w:tabs>
          <w:tab w:val="left" w:pos="5812"/>
        </w:tabs>
        <w:jc w:val="right"/>
        <w:rPr>
          <w:rFonts w:ascii="Times New Roman" w:hAnsi="Times New Roman"/>
          <w:sz w:val="20"/>
          <w:szCs w:val="20"/>
        </w:rPr>
      </w:pPr>
      <w:r w:rsidRPr="001D3175">
        <w:rPr>
          <w:rFonts w:ascii="Times New Roman" w:hAnsi="Times New Roman"/>
          <w:sz w:val="20"/>
          <w:szCs w:val="20"/>
        </w:rPr>
        <w:t>к административному регламенту</w:t>
      </w:r>
    </w:p>
    <w:p w:rsidR="00930817" w:rsidRPr="001D3175" w:rsidRDefault="00930817" w:rsidP="00930817">
      <w:pPr>
        <w:pStyle w:val="ConsPlusNormal1"/>
        <w:tabs>
          <w:tab w:val="left" w:pos="5812"/>
        </w:tabs>
        <w:jc w:val="right"/>
        <w:rPr>
          <w:rFonts w:ascii="Times New Roman" w:hAnsi="Times New Roman"/>
          <w:sz w:val="20"/>
          <w:szCs w:val="20"/>
        </w:rPr>
      </w:pPr>
      <w:r w:rsidRPr="001D3175">
        <w:rPr>
          <w:rFonts w:ascii="Times New Roman" w:hAnsi="Times New Roman"/>
          <w:sz w:val="20"/>
          <w:szCs w:val="20"/>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0"/>
          <w:szCs w:val="20"/>
        </w:rPr>
      </w:pPr>
      <w:r w:rsidRPr="001D3175">
        <w:rPr>
          <w:rFonts w:ascii="Times New Roman" w:hAnsi="Times New Roman"/>
          <w:sz w:val="20"/>
          <w:szCs w:val="20"/>
        </w:rPr>
        <w:t>«Выдача разрешения на строительство»</w:t>
      </w:r>
    </w:p>
    <w:p w:rsidR="00CB5287" w:rsidRDefault="00E1210A"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Постановление</w:t>
      </w:r>
      <w:r w:rsidR="00CB5287">
        <w:rPr>
          <w:rFonts w:ascii="Times New Roman" w:hAnsi="Times New Roman"/>
          <w:sz w:val="20"/>
          <w:szCs w:val="20"/>
        </w:rPr>
        <w:t xml:space="preserve"> Администрации Калевальского</w:t>
      </w:r>
    </w:p>
    <w:p w:rsidR="00E1210A" w:rsidRPr="001D3175" w:rsidRDefault="00CB5287"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 xml:space="preserve"> муниципального района</w:t>
      </w:r>
      <w:r w:rsidR="00E1210A">
        <w:rPr>
          <w:rFonts w:ascii="Times New Roman" w:hAnsi="Times New Roman"/>
          <w:sz w:val="20"/>
          <w:szCs w:val="20"/>
        </w:rPr>
        <w:t xml:space="preserve"> от 21.05.2021 г. №</w:t>
      </w:r>
      <w:r>
        <w:rPr>
          <w:rFonts w:ascii="Times New Roman" w:hAnsi="Times New Roman"/>
          <w:sz w:val="20"/>
          <w:szCs w:val="20"/>
        </w:rPr>
        <w:t>211</w:t>
      </w:r>
    </w:p>
    <w:p w:rsidR="00930817" w:rsidRPr="001D3175" w:rsidRDefault="00930817" w:rsidP="00930817">
      <w:pPr>
        <w:pStyle w:val="ConsPlusNormal1"/>
        <w:tabs>
          <w:tab w:val="left" w:pos="5812"/>
        </w:tabs>
        <w:jc w:val="right"/>
        <w:rPr>
          <w:rFonts w:ascii="Times New Roman" w:hAnsi="Times New Roman"/>
        </w:rPr>
      </w:pPr>
    </w:p>
    <w:p w:rsidR="00930817" w:rsidRPr="001D3175" w:rsidRDefault="00930817" w:rsidP="00930817">
      <w:pPr>
        <w:jc w:val="center"/>
        <w:rPr>
          <w:u w:val="single"/>
        </w:rPr>
      </w:pPr>
      <w:r w:rsidRPr="001D3175">
        <w:rPr>
          <w:u w:val="single"/>
        </w:rPr>
        <w:t xml:space="preserve">________________________________________________________________________________ </w:t>
      </w:r>
    </w:p>
    <w:p w:rsidR="00930817" w:rsidRPr="001D3175" w:rsidRDefault="00930817" w:rsidP="00930817">
      <w:pPr>
        <w:jc w:val="center"/>
        <w:rPr>
          <w:sz w:val="20"/>
          <w:szCs w:val="20"/>
        </w:rPr>
      </w:pPr>
      <w:r w:rsidRPr="001D3175">
        <w:rPr>
          <w:sz w:val="20"/>
          <w:szCs w:val="20"/>
        </w:rPr>
        <w:t>(полное наименование органа местного самоуправления, осуществляющего выдачу разрешения на строительство)</w:t>
      </w:r>
    </w:p>
    <w:p w:rsidR="00930817" w:rsidRPr="001D3175" w:rsidRDefault="00930817" w:rsidP="00930817">
      <w:pPr>
        <w:autoSpaceDE w:val="0"/>
        <w:autoSpaceDN w:val="0"/>
        <w:ind w:left="5670"/>
        <w:rPr>
          <w:rFonts w:eastAsia="SimSun"/>
        </w:rPr>
      </w:pPr>
      <w:r w:rsidRPr="001D3175">
        <w:t xml:space="preserve"> </w:t>
      </w:r>
      <w:r w:rsidRPr="001D3175">
        <w:rPr>
          <w:rFonts w:eastAsia="SimSun"/>
        </w:rPr>
        <w:t xml:space="preserve">От кого  </w:t>
      </w:r>
    </w:p>
    <w:p w:rsidR="00930817" w:rsidRPr="001D3175" w:rsidRDefault="00930817" w:rsidP="00930817">
      <w:pPr>
        <w:pBdr>
          <w:top w:val="single" w:sz="4" w:space="1" w:color="auto"/>
        </w:pBdr>
        <w:autoSpaceDE w:val="0"/>
        <w:autoSpaceDN w:val="0"/>
        <w:ind w:left="6577"/>
        <w:jc w:val="center"/>
        <w:rPr>
          <w:rFonts w:eastAsia="SimSun"/>
          <w:sz w:val="18"/>
          <w:szCs w:val="18"/>
        </w:rPr>
      </w:pPr>
      <w:proofErr w:type="gramStart"/>
      <w:r w:rsidRPr="001D3175">
        <w:rPr>
          <w:rFonts w:eastAsia="SimSun"/>
          <w:sz w:val="18"/>
          <w:szCs w:val="18"/>
        </w:rPr>
        <w:t>(наименование заявителя</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«(фамилия, имя, отчество</w:t>
      </w:r>
      <w:r w:rsidRPr="001D3175">
        <w:rPr>
          <w:sz w:val="18"/>
          <w:szCs w:val="18"/>
        </w:rPr>
        <w:t xml:space="preserve"> (последнее -</w:t>
      </w:r>
      <w:r w:rsidRPr="001D3175">
        <w:rPr>
          <w:sz w:val="18"/>
          <w:szCs w:val="18"/>
        </w:rPr>
        <w:br/>
        <w:t>при наличии)» – для физических лиц,</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 xml:space="preserve">полное наименование организации </w:t>
      </w:r>
      <w:r w:rsidRPr="001D3175">
        <w:rPr>
          <w:sz w:val="18"/>
          <w:szCs w:val="18"/>
        </w:rPr>
        <w:sym w:font="Symbol" w:char="F02D"/>
      </w:r>
      <w:r w:rsidRPr="001D3175">
        <w:rPr>
          <w:rFonts w:eastAsia="SimSun"/>
          <w:sz w:val="18"/>
          <w:szCs w:val="18"/>
        </w:rPr>
        <w:t xml:space="preserve"> для</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юридических лиц), его почтовый индекс</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и адрес, адрес электронной почты)</w:t>
      </w:r>
    </w:p>
    <w:p w:rsidR="00930817" w:rsidRPr="001D3175" w:rsidRDefault="00930817" w:rsidP="00930817">
      <w:pPr>
        <w:autoSpaceDE w:val="0"/>
        <w:autoSpaceDN w:val="0"/>
        <w:ind w:left="5670"/>
        <w:rPr>
          <w:rFonts w:eastAsia="SimSun"/>
        </w:rPr>
      </w:pPr>
      <w:r w:rsidRPr="001D3175">
        <w:rPr>
          <w:rFonts w:eastAsia="SimSun"/>
        </w:rPr>
        <w:t xml:space="preserve">тел.:  </w:t>
      </w:r>
    </w:p>
    <w:p w:rsidR="00930817" w:rsidRPr="001D3175" w:rsidRDefault="00930817" w:rsidP="00930817">
      <w:pPr>
        <w:autoSpaceDE w:val="0"/>
        <w:autoSpaceDN w:val="0"/>
        <w:adjustRightInd w:val="0"/>
        <w:jc w:val="center"/>
        <w:rPr>
          <w:rFonts w:eastAsia="Calibri"/>
          <w:b/>
          <w:lang w:eastAsia="en-US"/>
        </w:rPr>
      </w:pPr>
    </w:p>
    <w:p w:rsidR="00930817" w:rsidRPr="001D3175" w:rsidRDefault="00930817" w:rsidP="00930817">
      <w:pPr>
        <w:autoSpaceDE w:val="0"/>
        <w:autoSpaceDN w:val="0"/>
        <w:adjustRightInd w:val="0"/>
        <w:jc w:val="center"/>
        <w:rPr>
          <w:rFonts w:eastAsia="Calibri"/>
          <w:b/>
          <w:color w:val="000000"/>
          <w:lang w:eastAsia="en-US"/>
        </w:rPr>
      </w:pPr>
      <w:r w:rsidRPr="001D3175">
        <w:rPr>
          <w:rFonts w:eastAsia="Calibri"/>
          <w:b/>
          <w:color w:val="000000"/>
          <w:lang w:eastAsia="en-US"/>
        </w:rPr>
        <w:t>Заявление</w:t>
      </w:r>
    </w:p>
    <w:p w:rsidR="00930817" w:rsidRPr="001D3175" w:rsidRDefault="00930817" w:rsidP="00930817">
      <w:pPr>
        <w:autoSpaceDE w:val="0"/>
        <w:autoSpaceDN w:val="0"/>
        <w:adjustRightInd w:val="0"/>
        <w:jc w:val="center"/>
        <w:outlineLvl w:val="0"/>
        <w:rPr>
          <w:rFonts w:eastAsia="Calibri"/>
          <w:color w:val="000000"/>
          <w:lang w:eastAsia="en-US"/>
        </w:rPr>
      </w:pPr>
      <w:r w:rsidRPr="001D3175">
        <w:rPr>
          <w:rFonts w:eastAsia="Calibri"/>
          <w:color w:val="000000"/>
          <w:lang w:eastAsia="en-US"/>
        </w:rPr>
        <w:t>о выдаче разрешения на строительство</w:t>
      </w:r>
    </w:p>
    <w:p w:rsidR="00930817" w:rsidRPr="001D3175" w:rsidRDefault="00930817" w:rsidP="00930817">
      <w:pPr>
        <w:autoSpaceDE w:val="0"/>
        <w:autoSpaceDN w:val="0"/>
        <w:adjustRightInd w:val="0"/>
        <w:ind w:firstLine="709"/>
        <w:jc w:val="both"/>
        <w:outlineLvl w:val="0"/>
        <w:rPr>
          <w:rFonts w:eastAsia="Calibri"/>
          <w:color w:val="000000"/>
          <w:lang w:eastAsia="en-US"/>
        </w:rPr>
      </w:pPr>
    </w:p>
    <w:p w:rsidR="00930817" w:rsidRPr="001D3175" w:rsidRDefault="00930817" w:rsidP="00930817">
      <w:pPr>
        <w:autoSpaceDE w:val="0"/>
        <w:autoSpaceDN w:val="0"/>
        <w:adjustRightInd w:val="0"/>
        <w:ind w:firstLine="709"/>
        <w:jc w:val="both"/>
        <w:outlineLvl w:val="0"/>
        <w:rPr>
          <w:rFonts w:eastAsia="Calibri"/>
          <w:color w:val="000000"/>
          <w:lang w:eastAsia="en-US"/>
        </w:rPr>
      </w:pPr>
      <w:r w:rsidRPr="001D3175">
        <w:rPr>
          <w:rFonts w:eastAsia="Calibri"/>
          <w:color w:val="000000"/>
          <w:lang w:eastAsia="en-US"/>
        </w:rPr>
        <w:t>Прошу выдать разрешение на строительство сроком на_______________________ &lt;1&gt; месяц</w:t>
      </w:r>
      <w:proofErr w:type="gramStart"/>
      <w:r w:rsidRPr="001D3175">
        <w:rPr>
          <w:rFonts w:eastAsia="Calibri"/>
          <w:color w:val="000000"/>
          <w:lang w:eastAsia="en-US"/>
        </w:rPr>
        <w:t>а(</w:t>
      </w:r>
      <w:proofErr w:type="gramEnd"/>
      <w:r w:rsidRPr="001D3175">
        <w:rPr>
          <w:rFonts w:eastAsia="Calibri"/>
          <w:color w:val="000000"/>
          <w:lang w:eastAsia="en-US"/>
        </w:rPr>
        <w:t>ев) в соответствии с_____________________________________________&lt;2&gt;.</w:t>
      </w:r>
    </w:p>
    <w:p w:rsidR="00930817" w:rsidRPr="001D3175" w:rsidRDefault="00930817" w:rsidP="00930817">
      <w:pPr>
        <w:autoSpaceDE w:val="0"/>
        <w:autoSpaceDN w:val="0"/>
        <w:adjustRightInd w:val="0"/>
        <w:jc w:val="both"/>
        <w:rPr>
          <w:rFonts w:eastAsia="Calibri"/>
          <w:color w:val="000000"/>
          <w:lang w:eastAsia="en-US"/>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196"/>
        <w:gridCol w:w="2168"/>
        <w:gridCol w:w="1373"/>
        <w:gridCol w:w="1846"/>
        <w:gridCol w:w="967"/>
        <w:gridCol w:w="2435"/>
      </w:tblGrid>
      <w:tr w:rsidR="00930817" w:rsidRPr="001D3175" w:rsidTr="006F4EC8">
        <w:trPr>
          <w:trHeight w:val="511"/>
        </w:trPr>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1 &lt;3&gt;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Строительство объекта (этапа строительства) капитального строительства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Реконструкция объекта (этапа строительства) капитального строительства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Строительство линейного объекта (объекта капитального строительства, входящего в состав линейного объекта)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Реконструкция линейного объекта (объекта капитального строительства, входящего в состав линейного объекта)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2 &lt;4&gt;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 xml:space="preserve">Наименование объекта капитального строительства в </w:t>
            </w:r>
            <w:proofErr w:type="gramStart"/>
            <w:r w:rsidRPr="001D3175">
              <w:rPr>
                <w:rFonts w:eastAsia="Calibri"/>
                <w:color w:val="000000"/>
                <w:lang w:eastAsia="en-US"/>
              </w:rPr>
              <w:t>соответствии</w:t>
            </w:r>
            <w:proofErr w:type="gramEnd"/>
            <w:r w:rsidRPr="001D3175">
              <w:rPr>
                <w:rFonts w:eastAsia="Calibri"/>
                <w:color w:val="000000"/>
                <w:lang w:eastAsia="en-US"/>
              </w:rPr>
              <w:t xml:space="preserve"> с проектной документацией</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Наименование, ИНН, информация о местонахождении и почтовый адрес организации, выдавшей положительное заключение экспертизы проектной документации</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Регистрационный номер и дата выдачи положительного заключения экспертизы проектной документации</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bookmarkStart w:id="4" w:name="Par28"/>
            <w:bookmarkEnd w:id="4"/>
            <w:r w:rsidRPr="001D3175">
              <w:rPr>
                <w:rFonts w:eastAsia="Calibri"/>
                <w:color w:val="000000"/>
                <w:lang w:eastAsia="en-US"/>
              </w:rPr>
              <w:t>3 &lt;5&gt;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 xml:space="preserve">Кадастровый номер земельного участка </w:t>
            </w:r>
            <w:r w:rsidRPr="001D3175">
              <w:rPr>
                <w:rFonts w:eastAsia="Calibri"/>
                <w:color w:val="000000"/>
                <w:lang w:eastAsia="en-US"/>
              </w:rPr>
              <w:lastRenderedPageBreak/>
              <w:t xml:space="preserve">(земельных участков), в </w:t>
            </w:r>
            <w:proofErr w:type="gramStart"/>
            <w:r w:rsidRPr="001D3175">
              <w:rPr>
                <w:rFonts w:eastAsia="Calibri"/>
                <w:color w:val="000000"/>
                <w:lang w:eastAsia="en-US"/>
              </w:rPr>
              <w:t>пределах</w:t>
            </w:r>
            <w:proofErr w:type="gramEnd"/>
            <w:r w:rsidRPr="001D3175">
              <w:rPr>
                <w:rFonts w:eastAsia="Calibri"/>
                <w:color w:val="000000"/>
                <w:lang w:eastAsia="en-US"/>
              </w:rPr>
              <w:t xml:space="preserve"> которого (которых) расположен или планируется расположение объекта капитального строительства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 xml:space="preserve">Номер кадастрового квартала (кадастровых кварталов), в </w:t>
            </w:r>
            <w:proofErr w:type="gramStart"/>
            <w:r w:rsidRPr="001D3175">
              <w:rPr>
                <w:rFonts w:eastAsia="Calibri"/>
                <w:color w:val="000000"/>
                <w:lang w:eastAsia="en-US"/>
              </w:rPr>
              <w:t>пределах</w:t>
            </w:r>
            <w:proofErr w:type="gramEnd"/>
            <w:r w:rsidRPr="001D3175">
              <w:rPr>
                <w:rFonts w:eastAsia="Calibri"/>
                <w:color w:val="000000"/>
                <w:lang w:eastAsia="en-US"/>
              </w:rPr>
              <w:t xml:space="preserve"> которого (которых) расположен или планируется расположение объекта капитального строительства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Кадастровый номер реконструируемого объекта капитального строительства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4 &lt;6&gt;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Сведения о градостроительном плане земельного участка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5 &lt;7&gt;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Сведения о проекте планировки и проекте межевания территории</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6 &lt;8&gt;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Сведения о проектной документации объекта капитального строительства, планируемого к строительству, реконструкции</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7 &lt;9&gt;</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Сведения о схеме планировочной организации земельного участка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8</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Сведения о лице, за которым закреплено право выполнения функций заказчика (застройщика)</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9</w:t>
            </w: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Наименование, ИНН, информация о местонахождении и почтовый адрес организации, осуществляющей строительный контроль</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5387" w:type="dxa"/>
            <w:gridSpan w:val="3"/>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Дата и номер договора на осуществление строительного контроля</w:t>
            </w:r>
          </w:p>
        </w:tc>
        <w:tc>
          <w:tcPr>
            <w:tcW w:w="3402"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10 &lt;10&gt;</w:t>
            </w:r>
          </w:p>
        </w:tc>
        <w:tc>
          <w:tcPr>
            <w:tcW w:w="8789" w:type="dxa"/>
            <w:gridSpan w:val="5"/>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Краткие проектные характеристики для строительства (реконструкции) объекта капитального строительства</w:t>
            </w: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8789" w:type="dxa"/>
            <w:gridSpan w:val="5"/>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 xml:space="preserve">Наименование объекта капитального строительства, входящего в состав имущественного комплекса, в </w:t>
            </w:r>
            <w:proofErr w:type="gramStart"/>
            <w:r w:rsidRPr="001D3175">
              <w:rPr>
                <w:rFonts w:eastAsia="Calibri"/>
                <w:color w:val="000000"/>
                <w:lang w:eastAsia="en-US"/>
              </w:rPr>
              <w:t>соответствии</w:t>
            </w:r>
            <w:proofErr w:type="gramEnd"/>
            <w:r w:rsidRPr="001D3175">
              <w:rPr>
                <w:rFonts w:eastAsia="Calibri"/>
                <w:color w:val="000000"/>
                <w:lang w:eastAsia="en-US"/>
              </w:rPr>
              <w:t xml:space="preserve"> с проектной документацией &lt;11&gt;</w:t>
            </w: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общая площадь</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(кв. м):</w:t>
            </w:r>
          </w:p>
        </w:tc>
        <w:tc>
          <w:tcPr>
            <w:tcW w:w="1373"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813"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площадь участка</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(кв. м):</w:t>
            </w:r>
          </w:p>
        </w:tc>
        <w:tc>
          <w:tcPr>
            <w:tcW w:w="2435"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объем</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(куб. м):</w:t>
            </w:r>
          </w:p>
        </w:tc>
        <w:tc>
          <w:tcPr>
            <w:tcW w:w="1373"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813"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в том числе подземная часть</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(куб. м):</w:t>
            </w:r>
          </w:p>
        </w:tc>
        <w:tc>
          <w:tcPr>
            <w:tcW w:w="2435"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количество этажей</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(шт.):</w:t>
            </w:r>
          </w:p>
        </w:tc>
        <w:tc>
          <w:tcPr>
            <w:tcW w:w="1373"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813"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высота (м):</w:t>
            </w:r>
          </w:p>
        </w:tc>
        <w:tc>
          <w:tcPr>
            <w:tcW w:w="2435"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количество подземных этажей</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(шт.):</w:t>
            </w:r>
          </w:p>
        </w:tc>
        <w:tc>
          <w:tcPr>
            <w:tcW w:w="1373"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813"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вместимость</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(чел.):</w:t>
            </w:r>
          </w:p>
        </w:tc>
        <w:tc>
          <w:tcPr>
            <w:tcW w:w="2435"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площадь</w:t>
            </w:r>
          </w:p>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lastRenderedPageBreak/>
              <w:t>застройки (кв. м):</w:t>
            </w:r>
          </w:p>
        </w:tc>
        <w:tc>
          <w:tcPr>
            <w:tcW w:w="1373"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813" w:type="dxa"/>
            <w:gridSpan w:val="2"/>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c>
          <w:tcPr>
            <w:tcW w:w="2435" w:type="dxa"/>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2168"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иные показатели:</w:t>
            </w:r>
          </w:p>
        </w:tc>
        <w:tc>
          <w:tcPr>
            <w:tcW w:w="6621" w:type="dxa"/>
            <w:gridSpan w:val="4"/>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11 &lt;12&gt;</w:t>
            </w: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Адрес (местоположение) объекта:</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val="restart"/>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jc w:val="center"/>
              <w:rPr>
                <w:rFonts w:eastAsia="Calibri"/>
                <w:color w:val="000000"/>
                <w:lang w:eastAsia="en-US"/>
              </w:rPr>
            </w:pPr>
            <w:r w:rsidRPr="001D3175">
              <w:rPr>
                <w:rFonts w:eastAsia="Calibri"/>
                <w:color w:val="000000"/>
                <w:lang w:eastAsia="en-US"/>
              </w:rPr>
              <w:t>12 &lt;13&gt;</w:t>
            </w:r>
          </w:p>
        </w:tc>
        <w:tc>
          <w:tcPr>
            <w:tcW w:w="8789" w:type="dxa"/>
            <w:gridSpan w:val="5"/>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Краткие проектные характеристики линейного объекта:</w:t>
            </w: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категория (класс):</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протяженность:</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мощность (пропускная способность, грузооборот, интенсивность движения):</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 xml:space="preserve">тип (КЛ, </w:t>
            </w:r>
            <w:proofErr w:type="gramStart"/>
            <w:r w:rsidRPr="001D3175">
              <w:rPr>
                <w:rFonts w:eastAsia="Calibri"/>
                <w:color w:val="000000"/>
                <w:lang w:eastAsia="en-US"/>
              </w:rPr>
              <w:t>ВЛ</w:t>
            </w:r>
            <w:proofErr w:type="gramEnd"/>
            <w:r w:rsidRPr="001D3175">
              <w:rPr>
                <w:rFonts w:eastAsia="Calibri"/>
                <w:color w:val="000000"/>
                <w:lang w:eastAsia="en-US"/>
              </w:rPr>
              <w:t xml:space="preserve">, КВЛ), уровень напряжения линии электропередач </w:t>
            </w:r>
            <w:hyperlink r:id="rId22" w:anchor="Par167" w:history="1">
              <w:r w:rsidRPr="001D3175">
                <w:rPr>
                  <w:rStyle w:val="a5"/>
                  <w:rFonts w:eastAsia="Calibri"/>
                  <w:color w:val="000000"/>
                  <w:lang w:eastAsia="en-US"/>
                </w:rPr>
                <w:t>&lt;14&gt;</w:t>
              </w:r>
            </w:hyperlink>
            <w:r w:rsidRPr="001D3175">
              <w:rPr>
                <w:rFonts w:eastAsia="Calibri"/>
                <w:color w:val="000000"/>
                <w:lang w:eastAsia="en-US"/>
              </w:rPr>
              <w:t>:</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перечень конструктивных элементов</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1196" w:type="dxa"/>
            <w:vMerge/>
            <w:tcBorders>
              <w:top w:val="single" w:sz="4" w:space="0" w:color="auto"/>
              <w:left w:val="single" w:sz="4" w:space="0" w:color="auto"/>
              <w:bottom w:val="single" w:sz="4" w:space="0" w:color="auto"/>
              <w:right w:val="single" w:sz="4" w:space="0" w:color="auto"/>
            </w:tcBorders>
            <w:vAlign w:val="center"/>
            <w:hideMark/>
          </w:tcPr>
          <w:p w:rsidR="00930817" w:rsidRPr="001D3175" w:rsidRDefault="00930817" w:rsidP="006F4EC8">
            <w:pPr>
              <w:rPr>
                <w:rFonts w:eastAsia="Calibri"/>
                <w:color w:val="000000"/>
                <w:lang w:eastAsia="en-US"/>
              </w:rPr>
            </w:pPr>
          </w:p>
        </w:tc>
        <w:tc>
          <w:tcPr>
            <w:tcW w:w="3541" w:type="dxa"/>
            <w:gridSpan w:val="2"/>
            <w:tcBorders>
              <w:top w:val="single" w:sz="4" w:space="0" w:color="auto"/>
              <w:left w:val="single" w:sz="4" w:space="0" w:color="auto"/>
              <w:bottom w:val="single" w:sz="4" w:space="0" w:color="auto"/>
              <w:right w:val="single" w:sz="4" w:space="0" w:color="auto"/>
            </w:tcBorders>
            <w:hideMark/>
          </w:tcPr>
          <w:p w:rsidR="00930817" w:rsidRPr="001D3175" w:rsidRDefault="00930817" w:rsidP="006F4EC8">
            <w:pPr>
              <w:autoSpaceDE w:val="0"/>
              <w:autoSpaceDN w:val="0"/>
              <w:adjustRightInd w:val="0"/>
              <w:rPr>
                <w:rFonts w:eastAsia="Calibri"/>
                <w:color w:val="000000"/>
                <w:lang w:eastAsia="en-US"/>
              </w:rPr>
            </w:pPr>
            <w:r w:rsidRPr="001D3175">
              <w:rPr>
                <w:rFonts w:eastAsia="Calibri"/>
                <w:color w:val="000000"/>
                <w:lang w:eastAsia="en-US"/>
              </w:rPr>
              <w:t>иные показатели &lt;15&gt;:</w:t>
            </w:r>
          </w:p>
        </w:tc>
        <w:tc>
          <w:tcPr>
            <w:tcW w:w="5248" w:type="dxa"/>
            <w:gridSpan w:val="3"/>
            <w:tcBorders>
              <w:top w:val="single" w:sz="4" w:space="0" w:color="auto"/>
              <w:left w:val="single" w:sz="4" w:space="0" w:color="auto"/>
              <w:bottom w:val="single" w:sz="4" w:space="0" w:color="auto"/>
              <w:right w:val="single" w:sz="4" w:space="0" w:color="auto"/>
            </w:tcBorders>
          </w:tcPr>
          <w:p w:rsidR="00930817" w:rsidRPr="001D3175" w:rsidRDefault="00930817" w:rsidP="006F4EC8">
            <w:pPr>
              <w:autoSpaceDE w:val="0"/>
              <w:autoSpaceDN w:val="0"/>
              <w:adjustRightInd w:val="0"/>
              <w:rPr>
                <w:rFonts w:eastAsia="Calibri"/>
                <w:color w:val="000000"/>
                <w:lang w:eastAsia="en-US"/>
              </w:rPr>
            </w:pPr>
          </w:p>
        </w:tc>
      </w:tr>
    </w:tbl>
    <w:p w:rsidR="00930817" w:rsidRPr="001D3175" w:rsidRDefault="00930817" w:rsidP="00930817">
      <w:pPr>
        <w:autoSpaceDE w:val="0"/>
        <w:autoSpaceDN w:val="0"/>
        <w:adjustRightInd w:val="0"/>
        <w:jc w:val="both"/>
        <w:rPr>
          <w:rFonts w:eastAsia="Calibri"/>
          <w:color w:val="000000"/>
          <w:lang w:eastAsia="en-US"/>
        </w:rPr>
      </w:pPr>
    </w:p>
    <w:p w:rsidR="00930817" w:rsidRPr="001D3175" w:rsidRDefault="00930817" w:rsidP="00930817">
      <w:pPr>
        <w:autoSpaceDE w:val="0"/>
        <w:autoSpaceDN w:val="0"/>
        <w:adjustRightInd w:val="0"/>
        <w:ind w:firstLine="709"/>
        <w:jc w:val="both"/>
        <w:outlineLvl w:val="0"/>
        <w:rPr>
          <w:rFonts w:eastAsia="Calibri"/>
          <w:color w:val="000000"/>
          <w:lang w:eastAsia="en-US"/>
        </w:rPr>
      </w:pPr>
      <w:r w:rsidRPr="001D3175">
        <w:rPr>
          <w:rFonts w:eastAsia="Calibri"/>
          <w:color w:val="000000"/>
          <w:lang w:eastAsia="en-US"/>
        </w:rPr>
        <w:t>Распорядительный   документ   об   утверждении  проектной  документации_______________________________________________________________.</w:t>
      </w:r>
    </w:p>
    <w:p w:rsidR="00930817" w:rsidRPr="001D3175" w:rsidRDefault="00930817" w:rsidP="00930817">
      <w:pPr>
        <w:autoSpaceDE w:val="0"/>
        <w:autoSpaceDN w:val="0"/>
        <w:adjustRightInd w:val="0"/>
        <w:jc w:val="center"/>
        <w:outlineLvl w:val="0"/>
        <w:rPr>
          <w:rFonts w:eastAsia="Calibri"/>
          <w:color w:val="000000"/>
          <w:sz w:val="20"/>
          <w:szCs w:val="20"/>
          <w:lang w:eastAsia="en-US"/>
        </w:rPr>
      </w:pPr>
      <w:r w:rsidRPr="001D3175">
        <w:rPr>
          <w:rFonts w:eastAsia="Calibri"/>
          <w:color w:val="000000"/>
          <w:sz w:val="20"/>
          <w:szCs w:val="20"/>
          <w:lang w:eastAsia="en-US"/>
        </w:rPr>
        <w:t>(наименование органа, утвердившего проект)</w:t>
      </w:r>
    </w:p>
    <w:p w:rsidR="00930817" w:rsidRPr="001D3175" w:rsidRDefault="00930817" w:rsidP="00930817">
      <w:pPr>
        <w:autoSpaceDE w:val="0"/>
        <w:autoSpaceDN w:val="0"/>
        <w:adjustRightInd w:val="0"/>
        <w:jc w:val="both"/>
        <w:outlineLvl w:val="0"/>
        <w:rPr>
          <w:rFonts w:eastAsia="Calibri"/>
          <w:color w:val="000000"/>
          <w:lang w:eastAsia="en-US"/>
        </w:rPr>
      </w:pPr>
      <w:r w:rsidRPr="001D3175">
        <w:rPr>
          <w:rFonts w:eastAsia="Calibri"/>
          <w:color w:val="000000"/>
          <w:lang w:eastAsia="en-US"/>
        </w:rPr>
        <w:t xml:space="preserve">                                                   </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381"/>
        <w:gridCol w:w="5125"/>
        <w:gridCol w:w="636"/>
        <w:gridCol w:w="851"/>
        <w:gridCol w:w="992"/>
      </w:tblGrid>
      <w:tr w:rsidR="00930817" w:rsidRPr="001D3175" w:rsidTr="006F4EC8">
        <w:tc>
          <w:tcPr>
            <w:tcW w:w="2381" w:type="dxa"/>
            <w:hideMark/>
          </w:tcPr>
          <w:p w:rsidR="00930817" w:rsidRPr="001D3175" w:rsidRDefault="00930817" w:rsidP="006F4EC8">
            <w:pPr>
              <w:autoSpaceDE w:val="0"/>
              <w:autoSpaceDN w:val="0"/>
              <w:adjustRightInd w:val="0"/>
              <w:jc w:val="both"/>
              <w:rPr>
                <w:rFonts w:eastAsia="Calibri"/>
                <w:color w:val="000000"/>
                <w:lang w:eastAsia="en-US"/>
              </w:rPr>
            </w:pPr>
            <w:r w:rsidRPr="001D3175">
              <w:rPr>
                <w:rFonts w:eastAsia="Calibri"/>
                <w:color w:val="000000"/>
                <w:lang w:eastAsia="en-US"/>
              </w:rPr>
              <w:t>Приложения &lt;16&gt;:</w:t>
            </w:r>
          </w:p>
        </w:tc>
        <w:tc>
          <w:tcPr>
            <w:tcW w:w="7604" w:type="dxa"/>
            <w:gridSpan w:val="4"/>
            <w:tcBorders>
              <w:top w:val="nil"/>
              <w:left w:val="nil"/>
              <w:bottom w:val="single" w:sz="4" w:space="0" w:color="auto"/>
              <w:right w:val="nil"/>
            </w:tcBorders>
          </w:tcPr>
          <w:p w:rsidR="00930817" w:rsidRPr="001D3175" w:rsidRDefault="00930817" w:rsidP="006F4EC8">
            <w:pPr>
              <w:autoSpaceDE w:val="0"/>
              <w:autoSpaceDN w:val="0"/>
              <w:adjustRightInd w:val="0"/>
              <w:rPr>
                <w:rFonts w:eastAsia="Calibri"/>
                <w:color w:val="000000"/>
                <w:lang w:eastAsia="en-US"/>
              </w:rPr>
            </w:pPr>
          </w:p>
        </w:tc>
      </w:tr>
      <w:tr w:rsidR="00930817" w:rsidRPr="001D3175" w:rsidTr="006F4EC8">
        <w:tc>
          <w:tcPr>
            <w:tcW w:w="7506" w:type="dxa"/>
            <w:gridSpan w:val="2"/>
            <w:tcBorders>
              <w:top w:val="nil"/>
              <w:left w:val="nil"/>
              <w:bottom w:val="single" w:sz="4" w:space="0" w:color="auto"/>
              <w:right w:val="nil"/>
            </w:tcBorders>
          </w:tcPr>
          <w:p w:rsidR="00930817" w:rsidRPr="001D3175" w:rsidRDefault="00930817" w:rsidP="006F4EC8">
            <w:pPr>
              <w:autoSpaceDE w:val="0"/>
              <w:autoSpaceDN w:val="0"/>
              <w:adjustRightInd w:val="0"/>
              <w:rPr>
                <w:rFonts w:eastAsia="Calibri"/>
                <w:lang w:eastAsia="en-US"/>
              </w:rPr>
            </w:pPr>
          </w:p>
        </w:tc>
        <w:tc>
          <w:tcPr>
            <w:tcW w:w="636" w:type="dxa"/>
            <w:tcBorders>
              <w:top w:val="single" w:sz="4" w:space="0" w:color="auto"/>
              <w:left w:val="nil"/>
              <w:bottom w:val="nil"/>
              <w:right w:val="nil"/>
            </w:tcBorders>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 xml:space="preserve">на </w:t>
            </w:r>
          </w:p>
        </w:tc>
        <w:tc>
          <w:tcPr>
            <w:tcW w:w="851" w:type="dxa"/>
            <w:tcBorders>
              <w:top w:val="single" w:sz="4" w:space="0" w:color="auto"/>
              <w:left w:val="nil"/>
              <w:bottom w:val="single" w:sz="4" w:space="0" w:color="auto"/>
              <w:right w:val="nil"/>
            </w:tcBorders>
          </w:tcPr>
          <w:p w:rsidR="00930817" w:rsidRPr="001D3175" w:rsidRDefault="00930817" w:rsidP="006F4EC8">
            <w:pPr>
              <w:autoSpaceDE w:val="0"/>
              <w:autoSpaceDN w:val="0"/>
              <w:adjustRightInd w:val="0"/>
              <w:rPr>
                <w:rFonts w:eastAsia="Calibri"/>
                <w:lang w:eastAsia="en-US"/>
              </w:rPr>
            </w:pPr>
          </w:p>
        </w:tc>
        <w:tc>
          <w:tcPr>
            <w:tcW w:w="992" w:type="dxa"/>
            <w:tcBorders>
              <w:top w:val="single" w:sz="4" w:space="0" w:color="auto"/>
              <w:left w:val="nil"/>
              <w:bottom w:val="nil"/>
              <w:right w:val="nil"/>
            </w:tcBorders>
            <w:hideMark/>
          </w:tcPr>
          <w:p w:rsidR="00930817" w:rsidRPr="001D3175" w:rsidRDefault="00930817" w:rsidP="006F4EC8">
            <w:pPr>
              <w:autoSpaceDE w:val="0"/>
              <w:autoSpaceDN w:val="0"/>
              <w:adjustRightInd w:val="0"/>
              <w:jc w:val="center"/>
              <w:rPr>
                <w:rFonts w:eastAsia="Calibri"/>
                <w:lang w:eastAsia="en-US"/>
              </w:rPr>
            </w:pPr>
            <w:proofErr w:type="gramStart"/>
            <w:r w:rsidRPr="001D3175">
              <w:rPr>
                <w:rFonts w:eastAsia="Calibri"/>
                <w:lang w:eastAsia="en-US"/>
              </w:rPr>
              <w:t>л</w:t>
            </w:r>
            <w:proofErr w:type="gramEnd"/>
            <w:r w:rsidRPr="001D3175">
              <w:rPr>
                <w:rFonts w:eastAsia="Calibri"/>
                <w:lang w:eastAsia="en-US"/>
              </w:rPr>
              <w:t>.</w:t>
            </w:r>
          </w:p>
        </w:tc>
      </w:tr>
    </w:tbl>
    <w:p w:rsidR="00930817" w:rsidRPr="001D3175" w:rsidRDefault="00930817" w:rsidP="00930817">
      <w:pPr>
        <w:autoSpaceDE w:val="0"/>
        <w:autoSpaceDN w:val="0"/>
        <w:adjustRightInd w:val="0"/>
        <w:jc w:val="both"/>
        <w:rPr>
          <w:rFonts w:eastAsia="Calibri"/>
          <w:lang w:eastAsia="en-US"/>
        </w:rPr>
      </w:pPr>
    </w:p>
    <w:p w:rsidR="00930817" w:rsidRPr="001D3175" w:rsidRDefault="00930817" w:rsidP="00930817">
      <w:pPr>
        <w:autoSpaceDE w:val="0"/>
        <w:autoSpaceDN w:val="0"/>
        <w:adjustRightInd w:val="0"/>
        <w:jc w:val="both"/>
        <w:rPr>
          <w:rFonts w:eastAsia="Calibri"/>
          <w:lang w:eastAsia="en-US"/>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64"/>
        <w:gridCol w:w="3261"/>
        <w:gridCol w:w="3261"/>
      </w:tblGrid>
      <w:tr w:rsidR="00930817" w:rsidRPr="001D3175" w:rsidTr="006F4EC8">
        <w:tc>
          <w:tcPr>
            <w:tcW w:w="3464" w:type="dxa"/>
            <w:hideMark/>
          </w:tcPr>
          <w:p w:rsidR="00930817" w:rsidRPr="001D3175" w:rsidRDefault="00930817" w:rsidP="006F4EC8">
            <w:pPr>
              <w:autoSpaceDE w:val="0"/>
              <w:autoSpaceDN w:val="0"/>
              <w:adjustRightInd w:val="0"/>
              <w:rPr>
                <w:rFonts w:eastAsia="Calibri"/>
                <w:lang w:eastAsia="en-US"/>
              </w:rPr>
            </w:pPr>
            <w:r w:rsidRPr="001D3175">
              <w:rPr>
                <w:rFonts w:eastAsia="Calibri"/>
                <w:lang w:eastAsia="en-US"/>
              </w:rPr>
              <w:t>«____» ____________ 20__ г.</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(подпись)</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(Ф.И.О.)</w:t>
            </w:r>
          </w:p>
        </w:tc>
      </w:tr>
    </w:tbl>
    <w:p w:rsidR="00930817" w:rsidRPr="001D3175" w:rsidRDefault="00930817" w:rsidP="00930817">
      <w:pPr>
        <w:autoSpaceDE w:val="0"/>
        <w:autoSpaceDN w:val="0"/>
        <w:adjustRightInd w:val="0"/>
        <w:ind w:firstLine="540"/>
        <w:jc w:val="both"/>
        <w:rPr>
          <w:rFonts w:eastAsia="Calibri"/>
          <w:lang w:eastAsia="en-US"/>
        </w:rPr>
      </w:pPr>
    </w:p>
    <w:p w:rsidR="00930817" w:rsidRPr="001D3175" w:rsidRDefault="00930817" w:rsidP="00930817">
      <w:pPr>
        <w:autoSpaceDE w:val="0"/>
        <w:autoSpaceDN w:val="0"/>
        <w:adjustRightInd w:val="0"/>
        <w:ind w:firstLine="540"/>
        <w:jc w:val="both"/>
        <w:rPr>
          <w:rFonts w:eastAsia="Calibri"/>
          <w:lang w:eastAsia="en-US"/>
        </w:rPr>
      </w:pPr>
    </w:p>
    <w:p w:rsidR="00930817" w:rsidRPr="001D3175" w:rsidRDefault="00930817" w:rsidP="00930817">
      <w:pPr>
        <w:autoSpaceDE w:val="0"/>
        <w:autoSpaceDN w:val="0"/>
        <w:adjustRightInd w:val="0"/>
        <w:ind w:firstLine="540"/>
        <w:jc w:val="both"/>
        <w:rPr>
          <w:rFonts w:eastAsia="Calibri"/>
          <w:lang w:eastAsia="en-US"/>
        </w:rPr>
      </w:pPr>
      <w:r w:rsidRPr="001D3175">
        <w:rPr>
          <w:rFonts w:eastAsia="Calibri"/>
          <w:lang w:eastAsia="en-US"/>
        </w:rPr>
        <w:t>--------------------------------</w:t>
      </w:r>
    </w:p>
    <w:p w:rsidR="00930817" w:rsidRPr="001D3175" w:rsidRDefault="00930817" w:rsidP="00930817">
      <w:pPr>
        <w:autoSpaceDE w:val="0"/>
        <w:autoSpaceDN w:val="0"/>
        <w:adjustRightInd w:val="0"/>
        <w:ind w:firstLine="540"/>
        <w:jc w:val="both"/>
        <w:rPr>
          <w:rFonts w:eastAsia="Calibri"/>
          <w:lang w:eastAsia="en-US"/>
        </w:rPr>
      </w:pPr>
      <w:bookmarkStart w:id="5" w:name="Par153"/>
      <w:bookmarkEnd w:id="5"/>
      <w:r w:rsidRPr="001D3175">
        <w:rPr>
          <w:rFonts w:eastAsia="Calibri"/>
          <w:lang w:eastAsia="en-US"/>
        </w:rPr>
        <w:t>&lt;1</w:t>
      </w:r>
      <w:proofErr w:type="gramStart"/>
      <w:r w:rsidRPr="001D3175">
        <w:rPr>
          <w:rFonts w:eastAsia="Calibri"/>
          <w:lang w:eastAsia="en-US"/>
        </w:rPr>
        <w:t>&gt; У</w:t>
      </w:r>
      <w:proofErr w:type="gramEnd"/>
      <w:r w:rsidRPr="001D3175">
        <w:rPr>
          <w:rFonts w:eastAsia="Calibri"/>
          <w:lang w:eastAsia="en-US"/>
        </w:rPr>
        <w:t>казывается количество месяцев и календарная дата.</w:t>
      </w:r>
    </w:p>
    <w:p w:rsidR="00930817" w:rsidRPr="001D3175" w:rsidRDefault="00930817" w:rsidP="00930817">
      <w:pPr>
        <w:autoSpaceDE w:val="0"/>
        <w:autoSpaceDN w:val="0"/>
        <w:adjustRightInd w:val="0"/>
        <w:ind w:firstLine="540"/>
        <w:jc w:val="both"/>
        <w:rPr>
          <w:rFonts w:eastAsia="Calibri"/>
          <w:lang w:eastAsia="en-US"/>
        </w:rPr>
      </w:pPr>
      <w:bookmarkStart w:id="6" w:name="Par154"/>
      <w:bookmarkEnd w:id="6"/>
      <w:r w:rsidRPr="001D3175">
        <w:rPr>
          <w:rFonts w:eastAsia="Calibri"/>
          <w:lang w:eastAsia="en-US"/>
        </w:rPr>
        <w:t>&lt;2</w:t>
      </w:r>
      <w:proofErr w:type="gramStart"/>
      <w:r w:rsidRPr="001D3175">
        <w:rPr>
          <w:rFonts w:eastAsia="Calibri"/>
          <w:lang w:eastAsia="en-US"/>
        </w:rPr>
        <w:t>&gt; У</w:t>
      </w:r>
      <w:proofErr w:type="gramEnd"/>
      <w:r w:rsidRPr="001D3175">
        <w:rPr>
          <w:rFonts w:eastAsia="Calibri"/>
          <w:lang w:eastAsia="en-US"/>
        </w:rPr>
        <w:t>казываются реквизиты (шифр проекта, год разработки) проекта организации).</w:t>
      </w:r>
    </w:p>
    <w:p w:rsidR="00930817" w:rsidRPr="001D3175" w:rsidRDefault="00930817" w:rsidP="00930817">
      <w:pPr>
        <w:autoSpaceDE w:val="0"/>
        <w:autoSpaceDN w:val="0"/>
        <w:adjustRightInd w:val="0"/>
        <w:ind w:firstLine="540"/>
        <w:jc w:val="both"/>
        <w:rPr>
          <w:rFonts w:eastAsia="Calibri"/>
          <w:lang w:eastAsia="en-US"/>
        </w:rPr>
      </w:pPr>
      <w:bookmarkStart w:id="7" w:name="Par155"/>
      <w:bookmarkEnd w:id="7"/>
      <w:r w:rsidRPr="001D3175">
        <w:rPr>
          <w:rFonts w:eastAsia="Calibri"/>
          <w:lang w:eastAsia="en-US"/>
        </w:rPr>
        <w:t>&lt;3</w:t>
      </w:r>
      <w:proofErr w:type="gramStart"/>
      <w:r w:rsidRPr="001D3175">
        <w:rPr>
          <w:rFonts w:eastAsia="Calibri"/>
          <w:lang w:eastAsia="en-US"/>
        </w:rPr>
        <w:t>&gt; У</w:t>
      </w:r>
      <w:proofErr w:type="gramEnd"/>
      <w:r w:rsidRPr="001D3175">
        <w:rPr>
          <w:rFonts w:eastAsia="Calibri"/>
          <w:lang w:eastAsia="en-US"/>
        </w:rPr>
        <w:t>казывается один из перечисленных видов строительства (реконструкции), на который оформляется разрешение на строительство.</w:t>
      </w:r>
    </w:p>
    <w:p w:rsidR="00930817" w:rsidRPr="001D3175" w:rsidRDefault="00930817" w:rsidP="00930817">
      <w:pPr>
        <w:autoSpaceDE w:val="0"/>
        <w:autoSpaceDN w:val="0"/>
        <w:adjustRightInd w:val="0"/>
        <w:ind w:firstLine="540"/>
        <w:jc w:val="both"/>
        <w:rPr>
          <w:rFonts w:eastAsia="Calibri"/>
          <w:lang w:eastAsia="en-US"/>
        </w:rPr>
      </w:pPr>
      <w:bookmarkStart w:id="8" w:name="Par156"/>
      <w:bookmarkEnd w:id="8"/>
      <w:r w:rsidRPr="001D3175">
        <w:rPr>
          <w:rFonts w:eastAsia="Calibri"/>
          <w:lang w:eastAsia="en-US"/>
        </w:rPr>
        <w:t>&lt;4</w:t>
      </w:r>
      <w:proofErr w:type="gramStart"/>
      <w:r w:rsidRPr="001D3175">
        <w:rPr>
          <w:rFonts w:eastAsia="Calibri"/>
          <w:lang w:eastAsia="en-US"/>
        </w:rPr>
        <w:t>&gt; У</w:t>
      </w:r>
      <w:proofErr w:type="gramEnd"/>
      <w:r w:rsidRPr="001D3175">
        <w:rPr>
          <w:rFonts w:eastAsia="Calibri"/>
          <w:lang w:eastAsia="en-US"/>
        </w:rPr>
        <w:t>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930817" w:rsidRPr="001D3175" w:rsidRDefault="00930817" w:rsidP="00930817">
      <w:pPr>
        <w:autoSpaceDE w:val="0"/>
        <w:autoSpaceDN w:val="0"/>
        <w:adjustRightInd w:val="0"/>
        <w:ind w:firstLine="540"/>
        <w:jc w:val="both"/>
        <w:rPr>
          <w:rFonts w:eastAsia="Calibri"/>
          <w:lang w:eastAsia="en-US"/>
        </w:rPr>
      </w:pPr>
      <w:bookmarkStart w:id="9" w:name="Par157"/>
      <w:bookmarkEnd w:id="9"/>
      <w:r w:rsidRPr="001D3175">
        <w:rPr>
          <w:rFonts w:eastAsia="Calibri"/>
          <w:lang w:eastAsia="en-US"/>
        </w:rPr>
        <w:t>&lt;5&gt; Заполнение не является обязательным при выдаче разрешения на строительство (реконструкцию) линейного объекта.</w:t>
      </w:r>
    </w:p>
    <w:p w:rsidR="00930817" w:rsidRPr="001D3175" w:rsidRDefault="00930817" w:rsidP="00930817">
      <w:pPr>
        <w:autoSpaceDE w:val="0"/>
        <w:autoSpaceDN w:val="0"/>
        <w:adjustRightInd w:val="0"/>
        <w:ind w:firstLine="540"/>
        <w:jc w:val="both"/>
        <w:rPr>
          <w:rFonts w:eastAsia="Calibri"/>
          <w:lang w:eastAsia="en-US"/>
        </w:rPr>
      </w:pPr>
      <w:bookmarkStart w:id="10" w:name="Par158"/>
      <w:bookmarkEnd w:id="10"/>
      <w:r w:rsidRPr="001D3175">
        <w:rPr>
          <w:rFonts w:eastAsia="Calibri"/>
          <w:lang w:eastAsia="en-US"/>
        </w:rPr>
        <w:t>&lt;6</w:t>
      </w:r>
      <w:proofErr w:type="gramStart"/>
      <w:r w:rsidRPr="001D3175">
        <w:rPr>
          <w:rFonts w:eastAsia="Calibri"/>
          <w:lang w:eastAsia="en-US"/>
        </w:rPr>
        <w:t>&gt; У</w:t>
      </w:r>
      <w:proofErr w:type="gramEnd"/>
      <w:r w:rsidRPr="001D3175">
        <w:rPr>
          <w:rFonts w:eastAsia="Calibri"/>
          <w:lang w:eastAsia="en-US"/>
        </w:rPr>
        <w:t>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930817" w:rsidRPr="001D3175" w:rsidRDefault="00930817" w:rsidP="00930817">
      <w:pPr>
        <w:autoSpaceDE w:val="0"/>
        <w:autoSpaceDN w:val="0"/>
        <w:adjustRightInd w:val="0"/>
        <w:ind w:firstLine="540"/>
        <w:jc w:val="both"/>
        <w:rPr>
          <w:rFonts w:eastAsia="Calibri"/>
          <w:lang w:eastAsia="en-US"/>
        </w:rPr>
      </w:pPr>
      <w:bookmarkStart w:id="11" w:name="Par159"/>
      <w:bookmarkEnd w:id="11"/>
      <w:r w:rsidRPr="001D3175">
        <w:rPr>
          <w:rFonts w:eastAsia="Calibri"/>
          <w:lang w:eastAsia="en-US"/>
        </w:rPr>
        <w:t>&lt;7</w:t>
      </w:r>
      <w:proofErr w:type="gramStart"/>
      <w:r w:rsidRPr="001D3175">
        <w:rPr>
          <w:rFonts w:eastAsia="Calibri"/>
          <w:lang w:eastAsia="en-US"/>
        </w:rPr>
        <w:t>&gt; З</w:t>
      </w:r>
      <w:proofErr w:type="gramEnd"/>
      <w:r w:rsidRPr="001D3175">
        <w:rPr>
          <w:rFonts w:eastAsia="Calibri"/>
          <w:lang w:eastAsia="en-US"/>
        </w:rPr>
        <w:t xml:space="preserve">аполняется в отношении линейных объектов, кроме случаев, предусмотренных законодательством Российской Федерации. Указываются дата и номер решения об </w:t>
      </w:r>
      <w:r w:rsidRPr="001D3175">
        <w:rPr>
          <w:rFonts w:eastAsia="Calibri"/>
          <w:lang w:eastAsia="en-US"/>
        </w:rPr>
        <w:lastRenderedPageBreak/>
        <w:t>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930817" w:rsidRPr="001D3175" w:rsidRDefault="00930817" w:rsidP="00930817">
      <w:pPr>
        <w:autoSpaceDE w:val="0"/>
        <w:autoSpaceDN w:val="0"/>
        <w:adjustRightInd w:val="0"/>
        <w:ind w:firstLine="540"/>
        <w:jc w:val="both"/>
        <w:rPr>
          <w:rFonts w:eastAsia="Calibri"/>
          <w:lang w:eastAsia="en-US"/>
        </w:rPr>
      </w:pPr>
      <w:bookmarkStart w:id="12" w:name="Par160"/>
      <w:bookmarkEnd w:id="12"/>
      <w:r w:rsidRPr="001D3175">
        <w:rPr>
          <w:rFonts w:eastAsia="Calibri"/>
          <w:lang w:eastAsia="en-US"/>
        </w:rPr>
        <w:t>&lt;8</w:t>
      </w:r>
      <w:proofErr w:type="gramStart"/>
      <w:r w:rsidRPr="001D3175">
        <w:rPr>
          <w:rFonts w:eastAsia="Calibri"/>
          <w:lang w:eastAsia="en-US"/>
        </w:rPr>
        <w:t>&gt; У</w:t>
      </w:r>
      <w:proofErr w:type="gramEnd"/>
      <w:r w:rsidRPr="001D3175">
        <w:rPr>
          <w:rFonts w:eastAsia="Calibri"/>
          <w:lang w:eastAsia="en-US"/>
        </w:rPr>
        <w:t>казывается, кем и когда разработана проектная документация (реквизиты документа, наименование проектной организации).</w:t>
      </w:r>
    </w:p>
    <w:p w:rsidR="00930817" w:rsidRPr="001D3175" w:rsidRDefault="00930817" w:rsidP="00930817">
      <w:pPr>
        <w:autoSpaceDE w:val="0"/>
        <w:autoSpaceDN w:val="0"/>
        <w:adjustRightInd w:val="0"/>
        <w:ind w:firstLine="540"/>
        <w:jc w:val="both"/>
        <w:rPr>
          <w:rFonts w:eastAsia="Calibri"/>
          <w:lang w:eastAsia="en-US"/>
        </w:rPr>
      </w:pPr>
      <w:bookmarkStart w:id="13" w:name="Par161"/>
      <w:bookmarkEnd w:id="13"/>
      <w:r w:rsidRPr="001D3175">
        <w:rPr>
          <w:rFonts w:eastAsia="Calibri"/>
          <w:lang w:eastAsia="en-US"/>
        </w:rPr>
        <w:t>&lt;9</w:t>
      </w:r>
      <w:proofErr w:type="gramStart"/>
      <w:r w:rsidRPr="001D3175">
        <w:rPr>
          <w:rFonts w:eastAsia="Calibri"/>
          <w:lang w:eastAsia="en-US"/>
        </w:rPr>
        <w:t>&gt; У</w:t>
      </w:r>
      <w:proofErr w:type="gramEnd"/>
      <w:r w:rsidRPr="001D3175">
        <w:rPr>
          <w:rFonts w:eastAsia="Calibri"/>
          <w:lang w:eastAsia="en-US"/>
        </w:rPr>
        <w:t>казываются номер, дата утверждения и лицо, утвердившее схему планировочной организации земельного участка.</w:t>
      </w:r>
    </w:p>
    <w:p w:rsidR="00930817" w:rsidRPr="001D3175" w:rsidRDefault="00930817" w:rsidP="00930817">
      <w:pPr>
        <w:autoSpaceDE w:val="0"/>
        <w:autoSpaceDN w:val="0"/>
        <w:adjustRightInd w:val="0"/>
        <w:ind w:firstLine="540"/>
        <w:jc w:val="both"/>
        <w:rPr>
          <w:rFonts w:eastAsia="Calibri"/>
          <w:lang w:eastAsia="en-US"/>
        </w:rPr>
      </w:pPr>
      <w:bookmarkStart w:id="14" w:name="Par162"/>
      <w:bookmarkEnd w:id="14"/>
      <w:r w:rsidRPr="001D3175">
        <w:rPr>
          <w:rFonts w:eastAsia="Calibri"/>
          <w:lang w:eastAsia="en-US"/>
        </w:rPr>
        <w:t>&lt;10</w:t>
      </w:r>
      <w:proofErr w:type="gramStart"/>
      <w:r w:rsidRPr="001D3175">
        <w:rPr>
          <w:rFonts w:eastAsia="Calibri"/>
          <w:lang w:eastAsia="en-US"/>
        </w:rPr>
        <w:t>&gt; У</w:t>
      </w:r>
      <w:proofErr w:type="gramEnd"/>
      <w:r w:rsidRPr="001D3175">
        <w:rPr>
          <w:rFonts w:eastAsia="Calibri"/>
          <w:lang w:eastAsia="en-US"/>
        </w:rPr>
        <w:t>казываются характеристики на объект строительства (реконструкции) в соответствии с проектной документацией.</w:t>
      </w:r>
    </w:p>
    <w:p w:rsidR="00930817" w:rsidRPr="001D3175" w:rsidRDefault="00930817" w:rsidP="00930817">
      <w:pPr>
        <w:autoSpaceDE w:val="0"/>
        <w:autoSpaceDN w:val="0"/>
        <w:adjustRightInd w:val="0"/>
        <w:ind w:firstLine="540"/>
        <w:jc w:val="both"/>
        <w:rPr>
          <w:rFonts w:eastAsia="Calibri"/>
          <w:lang w:eastAsia="en-US"/>
        </w:rPr>
      </w:pPr>
      <w:bookmarkStart w:id="15" w:name="Par163"/>
      <w:bookmarkEnd w:id="15"/>
      <w:r w:rsidRPr="001D3175">
        <w:rPr>
          <w:rFonts w:eastAsia="Calibri"/>
          <w:lang w:eastAsia="en-US"/>
        </w:rPr>
        <w:t>&lt;11</w:t>
      </w:r>
      <w:proofErr w:type="gramStart"/>
      <w:r w:rsidRPr="001D3175">
        <w:rPr>
          <w:rFonts w:eastAsia="Calibri"/>
          <w:lang w:eastAsia="en-US"/>
        </w:rPr>
        <w:t>&gt; В</w:t>
      </w:r>
      <w:proofErr w:type="gramEnd"/>
      <w:r w:rsidRPr="001D3175">
        <w:rPr>
          <w:rFonts w:eastAsia="Calibri"/>
          <w:lang w:eastAsia="en-US"/>
        </w:rPr>
        <w:t xml:space="preserve"> случае выдачи разрешения на строительство сложного объекта (объекта, состоящего из нескольких объектов капитального строительства) заполняется в отношении каждого объекта капитального строительства.</w:t>
      </w:r>
    </w:p>
    <w:p w:rsidR="00930817" w:rsidRPr="001D3175" w:rsidRDefault="00930817" w:rsidP="00930817">
      <w:pPr>
        <w:autoSpaceDE w:val="0"/>
        <w:autoSpaceDN w:val="0"/>
        <w:adjustRightInd w:val="0"/>
        <w:ind w:firstLine="540"/>
        <w:jc w:val="both"/>
        <w:rPr>
          <w:rFonts w:eastAsia="Calibri"/>
          <w:lang w:eastAsia="en-US"/>
        </w:rPr>
      </w:pPr>
      <w:r w:rsidRPr="001D3175">
        <w:rPr>
          <w:rFonts w:eastAsia="Calibri"/>
          <w:lang w:eastAsia="en-US"/>
        </w:rPr>
        <w:t>&lt;12</w:t>
      </w:r>
      <w:proofErr w:type="gramStart"/>
      <w:r w:rsidRPr="001D3175">
        <w:rPr>
          <w:rFonts w:eastAsia="Calibri"/>
          <w:lang w:eastAsia="en-US"/>
        </w:rPr>
        <w:t xml:space="preserve">&gt; </w:t>
      </w:r>
      <w:bookmarkStart w:id="16" w:name="Par165"/>
      <w:bookmarkEnd w:id="16"/>
      <w:r w:rsidRPr="001D3175">
        <w:rPr>
          <w:rFonts w:eastAsia="Calibri"/>
          <w:lang w:eastAsia="en-US"/>
        </w:rPr>
        <w:t>У</w:t>
      </w:r>
      <w:proofErr w:type="gramEnd"/>
      <w:r w:rsidRPr="001D3175">
        <w:rPr>
          <w:rFonts w:eastAsia="Calibri"/>
          <w:lang w:eastAsia="en-US"/>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и об изменении адреса; для линейных объектов указывается описание местоположения в виде наименований субъекта Российской Федерации и муниципального образования.</w:t>
      </w:r>
    </w:p>
    <w:p w:rsidR="00930817" w:rsidRPr="001D3175" w:rsidRDefault="00930817" w:rsidP="00930817">
      <w:pPr>
        <w:autoSpaceDE w:val="0"/>
        <w:autoSpaceDN w:val="0"/>
        <w:adjustRightInd w:val="0"/>
        <w:ind w:firstLine="540"/>
        <w:jc w:val="both"/>
        <w:rPr>
          <w:rFonts w:eastAsia="Calibri"/>
          <w:lang w:eastAsia="en-US"/>
        </w:rPr>
      </w:pPr>
      <w:bookmarkStart w:id="17" w:name="Par166"/>
      <w:bookmarkEnd w:id="17"/>
      <w:r w:rsidRPr="001D3175">
        <w:rPr>
          <w:rFonts w:eastAsia="Calibri"/>
          <w:lang w:eastAsia="en-US"/>
        </w:rPr>
        <w:t>&lt;13</w:t>
      </w:r>
      <w:proofErr w:type="gramStart"/>
      <w:r w:rsidRPr="001D3175">
        <w:rPr>
          <w:rFonts w:eastAsia="Calibri"/>
          <w:lang w:eastAsia="en-US"/>
        </w:rPr>
        <w:t>&gt; З</w:t>
      </w:r>
      <w:proofErr w:type="gramEnd"/>
      <w:r w:rsidRPr="001D3175">
        <w:rPr>
          <w:rFonts w:eastAsia="Calibri"/>
          <w:lang w:eastAsia="en-US"/>
        </w:rPr>
        <w:t>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государственной экспертизы проектной документации. Допускается заполнение не всех граф раздела.</w:t>
      </w:r>
    </w:p>
    <w:p w:rsidR="00930817" w:rsidRPr="001D3175" w:rsidRDefault="00930817" w:rsidP="00930817">
      <w:pPr>
        <w:autoSpaceDE w:val="0"/>
        <w:autoSpaceDN w:val="0"/>
        <w:adjustRightInd w:val="0"/>
        <w:ind w:firstLine="540"/>
        <w:jc w:val="both"/>
        <w:rPr>
          <w:rFonts w:eastAsia="Calibri"/>
          <w:lang w:eastAsia="en-US"/>
        </w:rPr>
      </w:pPr>
      <w:bookmarkStart w:id="18" w:name="Par167"/>
      <w:bookmarkEnd w:id="18"/>
      <w:r w:rsidRPr="001D3175">
        <w:rPr>
          <w:rFonts w:eastAsia="Calibri"/>
          <w:lang w:eastAsia="en-US"/>
        </w:rPr>
        <w:t xml:space="preserve">&lt;14&gt; Сокращениями обозначаются: КЛ - кабельная линия электропередачи, </w:t>
      </w:r>
      <w:proofErr w:type="gramStart"/>
      <w:r w:rsidRPr="001D3175">
        <w:rPr>
          <w:rFonts w:eastAsia="Calibri"/>
          <w:lang w:eastAsia="en-US"/>
        </w:rPr>
        <w:t>ВЛ</w:t>
      </w:r>
      <w:proofErr w:type="gramEnd"/>
      <w:r w:rsidRPr="001D3175">
        <w:rPr>
          <w:rFonts w:eastAsia="Calibri"/>
          <w:lang w:eastAsia="en-US"/>
        </w:rPr>
        <w:t xml:space="preserve"> - воздушная линия электропередачи, КВЛ - кабельно-воздушная линия электропередачи.</w:t>
      </w:r>
    </w:p>
    <w:p w:rsidR="00930817" w:rsidRPr="001D3175" w:rsidRDefault="00930817" w:rsidP="00930817">
      <w:pPr>
        <w:autoSpaceDE w:val="0"/>
        <w:autoSpaceDN w:val="0"/>
        <w:adjustRightInd w:val="0"/>
        <w:ind w:firstLine="540"/>
        <w:jc w:val="both"/>
        <w:rPr>
          <w:rFonts w:eastAsia="Calibri"/>
          <w:lang w:eastAsia="en-US"/>
        </w:rPr>
      </w:pPr>
      <w:bookmarkStart w:id="19" w:name="Par168"/>
      <w:bookmarkEnd w:id="19"/>
      <w:r w:rsidRPr="001D3175">
        <w:rPr>
          <w:rFonts w:eastAsia="Calibri"/>
          <w:lang w:eastAsia="en-US"/>
        </w:rPr>
        <w:t>&lt;15</w:t>
      </w:r>
      <w:proofErr w:type="gramStart"/>
      <w:r w:rsidRPr="001D3175">
        <w:rPr>
          <w:rFonts w:eastAsia="Calibri"/>
          <w:lang w:eastAsia="en-US"/>
        </w:rPr>
        <w:t>&gt; З</w:t>
      </w:r>
      <w:proofErr w:type="gramEnd"/>
      <w:r w:rsidRPr="001D3175">
        <w:rPr>
          <w:rFonts w:eastAsia="Calibri"/>
          <w:lang w:eastAsia="en-US"/>
        </w:rPr>
        <w:t>аполняется заявителем по желанию.</w:t>
      </w:r>
    </w:p>
    <w:p w:rsidR="00930817" w:rsidRPr="001D3175" w:rsidRDefault="00930817" w:rsidP="00930817">
      <w:pPr>
        <w:autoSpaceDE w:val="0"/>
        <w:autoSpaceDN w:val="0"/>
        <w:adjustRightInd w:val="0"/>
        <w:ind w:firstLine="540"/>
        <w:jc w:val="both"/>
        <w:rPr>
          <w:rFonts w:eastAsia="Calibri"/>
          <w:lang w:eastAsia="en-US"/>
        </w:rPr>
      </w:pPr>
      <w:bookmarkStart w:id="20" w:name="Par169"/>
      <w:bookmarkStart w:id="21" w:name="Par170"/>
      <w:bookmarkEnd w:id="20"/>
      <w:bookmarkEnd w:id="21"/>
      <w:r w:rsidRPr="001D3175">
        <w:rPr>
          <w:rFonts w:eastAsia="Calibri"/>
          <w:lang w:eastAsia="en-US"/>
        </w:rPr>
        <w:t>&lt;16</w:t>
      </w:r>
      <w:proofErr w:type="gramStart"/>
      <w:r w:rsidRPr="001D3175">
        <w:rPr>
          <w:rFonts w:eastAsia="Calibri"/>
          <w:lang w:eastAsia="en-US"/>
        </w:rPr>
        <w:t>&gt; У</w:t>
      </w:r>
      <w:proofErr w:type="gramEnd"/>
      <w:r w:rsidRPr="001D3175">
        <w:rPr>
          <w:rFonts w:eastAsia="Calibri"/>
          <w:lang w:eastAsia="en-US"/>
        </w:rPr>
        <w:t>казываются документы, необходимые для получения разрешения на строительство, прилагаемые заявителем к заявлению о выдаче разрешения на строительство, с указанием количества страниц и вида (оригинал или копия) документа.</w:t>
      </w:r>
    </w:p>
    <w:p w:rsidR="00930817" w:rsidRPr="001D3175" w:rsidRDefault="00930817" w:rsidP="00930817">
      <w:pPr>
        <w:jc w:val="center"/>
      </w:pPr>
      <w:r w:rsidRPr="001D3175">
        <w:br w:type="page"/>
      </w:r>
    </w:p>
    <w:p w:rsidR="00930817" w:rsidRPr="001D3175" w:rsidRDefault="00930817" w:rsidP="00930817">
      <w:pPr>
        <w:widowControl w:val="0"/>
        <w:tabs>
          <w:tab w:val="left" w:pos="5812"/>
        </w:tabs>
        <w:autoSpaceDE w:val="0"/>
        <w:autoSpaceDN w:val="0"/>
        <w:adjustRightInd w:val="0"/>
        <w:jc w:val="right"/>
        <w:rPr>
          <w:color w:val="FF0000"/>
        </w:rPr>
      </w:pPr>
      <w:bookmarkStart w:id="22" w:name="OLE_LINK98"/>
      <w:bookmarkStart w:id="23" w:name="OLE_LINK97"/>
      <w:r w:rsidRPr="001D3175">
        <w:lastRenderedPageBreak/>
        <w:t>Приложение № 2</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к административному регламенту</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«Выдача разрешения на строительство»</w:t>
      </w:r>
    </w:p>
    <w:p w:rsidR="00CB5287" w:rsidRDefault="00CB5287"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 xml:space="preserve">Постановление Администрации Калевальского </w:t>
      </w:r>
    </w:p>
    <w:p w:rsidR="00E1210A" w:rsidRPr="001D3175" w:rsidRDefault="00CB5287" w:rsidP="00930817">
      <w:pPr>
        <w:pStyle w:val="ConsPlusNormal1"/>
        <w:tabs>
          <w:tab w:val="left" w:pos="5812"/>
        </w:tabs>
        <w:jc w:val="right"/>
        <w:rPr>
          <w:rFonts w:ascii="Times New Roman" w:hAnsi="Times New Roman"/>
          <w:sz w:val="22"/>
        </w:rPr>
      </w:pPr>
      <w:r>
        <w:rPr>
          <w:rFonts w:ascii="Times New Roman" w:hAnsi="Times New Roman"/>
          <w:sz w:val="20"/>
          <w:szCs w:val="20"/>
        </w:rPr>
        <w:t>муниципального района</w:t>
      </w:r>
      <w:r w:rsidR="00E1210A">
        <w:rPr>
          <w:rFonts w:ascii="Times New Roman" w:hAnsi="Times New Roman"/>
          <w:sz w:val="20"/>
          <w:szCs w:val="20"/>
        </w:rPr>
        <w:t xml:space="preserve"> от 21.05.2021 г. №</w:t>
      </w:r>
      <w:r>
        <w:rPr>
          <w:rFonts w:ascii="Times New Roman" w:hAnsi="Times New Roman"/>
          <w:sz w:val="20"/>
          <w:szCs w:val="20"/>
        </w:rPr>
        <w:t xml:space="preserve"> 211</w:t>
      </w:r>
    </w:p>
    <w:p w:rsidR="00930817" w:rsidRPr="001D3175" w:rsidRDefault="00930817" w:rsidP="00930817"/>
    <w:p w:rsidR="00930817" w:rsidRPr="001D3175" w:rsidRDefault="00930817" w:rsidP="00930817">
      <w:r w:rsidRPr="001D3175">
        <w:t>________________________________________________________________________________</w:t>
      </w:r>
    </w:p>
    <w:p w:rsidR="00930817" w:rsidRPr="001D3175" w:rsidRDefault="00930817" w:rsidP="00930817">
      <w:pPr>
        <w:jc w:val="center"/>
        <w:rPr>
          <w:sz w:val="20"/>
          <w:szCs w:val="20"/>
        </w:rPr>
      </w:pPr>
      <w:r w:rsidRPr="001D3175">
        <w:rPr>
          <w:sz w:val="20"/>
          <w:szCs w:val="20"/>
        </w:rPr>
        <w:t>(полное наименование органа местного самоуправления, осуществляющего выдачу разрешения на строительство)</w:t>
      </w:r>
    </w:p>
    <w:p w:rsidR="00930817" w:rsidRPr="001D3175" w:rsidRDefault="00930817" w:rsidP="00930817"/>
    <w:p w:rsidR="00930817" w:rsidRPr="001D3175" w:rsidRDefault="00930817" w:rsidP="00930817">
      <w:pPr>
        <w:autoSpaceDE w:val="0"/>
        <w:autoSpaceDN w:val="0"/>
        <w:ind w:left="5670"/>
        <w:rPr>
          <w:rFonts w:eastAsia="SimSun"/>
        </w:rPr>
      </w:pPr>
      <w:r w:rsidRPr="001D3175">
        <w:rPr>
          <w:rFonts w:eastAsia="SimSun"/>
        </w:rPr>
        <w:t xml:space="preserve">От кого  </w:t>
      </w:r>
    </w:p>
    <w:p w:rsidR="00930817" w:rsidRPr="001D3175" w:rsidRDefault="00930817" w:rsidP="00930817">
      <w:pPr>
        <w:pBdr>
          <w:top w:val="single" w:sz="4" w:space="1" w:color="auto"/>
        </w:pBdr>
        <w:autoSpaceDE w:val="0"/>
        <w:autoSpaceDN w:val="0"/>
        <w:ind w:left="6577"/>
        <w:jc w:val="center"/>
        <w:rPr>
          <w:rFonts w:eastAsia="SimSun"/>
          <w:sz w:val="18"/>
          <w:szCs w:val="18"/>
        </w:rPr>
      </w:pPr>
      <w:proofErr w:type="gramStart"/>
      <w:r w:rsidRPr="001D3175">
        <w:rPr>
          <w:rFonts w:eastAsia="SimSun"/>
          <w:sz w:val="18"/>
          <w:szCs w:val="18"/>
        </w:rPr>
        <w:t>(наименование заявителя</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«(фамилия, имя, отчество</w:t>
      </w:r>
      <w:r w:rsidRPr="001D3175">
        <w:rPr>
          <w:sz w:val="18"/>
          <w:szCs w:val="18"/>
        </w:rPr>
        <w:t xml:space="preserve"> (последнее -</w:t>
      </w:r>
      <w:r w:rsidRPr="001D3175">
        <w:rPr>
          <w:sz w:val="18"/>
          <w:szCs w:val="18"/>
        </w:rPr>
        <w:br/>
        <w:t>при наличии)» – для физических лиц,</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 xml:space="preserve">полное наименование организации </w:t>
      </w:r>
      <w:r w:rsidRPr="001D3175">
        <w:rPr>
          <w:sz w:val="18"/>
          <w:szCs w:val="18"/>
        </w:rPr>
        <w:sym w:font="Symbol" w:char="F02D"/>
      </w:r>
      <w:r w:rsidRPr="001D3175">
        <w:rPr>
          <w:rFonts w:eastAsia="SimSun"/>
          <w:sz w:val="18"/>
          <w:szCs w:val="18"/>
        </w:rPr>
        <w:t xml:space="preserve"> для</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юридических лиц), его почтовый индекс</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и адрес, адрес электронной почты)</w:t>
      </w:r>
    </w:p>
    <w:p w:rsidR="00930817" w:rsidRPr="001D3175" w:rsidRDefault="00930817" w:rsidP="00930817">
      <w:pPr>
        <w:autoSpaceDE w:val="0"/>
        <w:autoSpaceDN w:val="0"/>
        <w:ind w:left="5670"/>
        <w:rPr>
          <w:rFonts w:eastAsia="SimSun"/>
        </w:rPr>
      </w:pPr>
      <w:r w:rsidRPr="001D3175">
        <w:rPr>
          <w:rFonts w:eastAsia="SimSun"/>
        </w:rPr>
        <w:t xml:space="preserve">тел.:  </w:t>
      </w:r>
    </w:p>
    <w:p w:rsidR="00930817" w:rsidRPr="001D3175" w:rsidRDefault="00930817" w:rsidP="00930817">
      <w:pPr>
        <w:tabs>
          <w:tab w:val="left" w:pos="5488"/>
        </w:tabs>
        <w:jc w:val="both"/>
        <w:rPr>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985"/>
      </w:tblGrid>
      <w:tr w:rsidR="00930817" w:rsidRPr="001D3175" w:rsidTr="006F4EC8">
        <w:tc>
          <w:tcPr>
            <w:tcW w:w="9985" w:type="dxa"/>
            <w:hideMark/>
          </w:tcPr>
          <w:p w:rsidR="00930817" w:rsidRPr="001D3175" w:rsidRDefault="00930817" w:rsidP="006F4EC8">
            <w:pPr>
              <w:autoSpaceDE w:val="0"/>
              <w:autoSpaceDN w:val="0"/>
              <w:adjustRightInd w:val="0"/>
              <w:jc w:val="center"/>
              <w:rPr>
                <w:rFonts w:eastAsia="Calibri"/>
                <w:b/>
                <w:lang w:eastAsia="en-US"/>
              </w:rPr>
            </w:pPr>
            <w:r w:rsidRPr="001D3175">
              <w:rPr>
                <w:rFonts w:eastAsia="Calibri"/>
                <w:b/>
                <w:lang w:eastAsia="en-US"/>
              </w:rPr>
              <w:t>Уведомление</w:t>
            </w:r>
          </w:p>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tc>
      </w:tr>
    </w:tbl>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 xml:space="preserve">В </w:t>
      </w:r>
      <w:r w:rsidRPr="001D3175">
        <w:rPr>
          <w:rFonts w:eastAsia="Calibri"/>
          <w:color w:val="000000"/>
          <w:lang w:eastAsia="en-US"/>
        </w:rPr>
        <w:t xml:space="preserve">соответствии со </w:t>
      </w:r>
      <w:hyperlink r:id="rId23" w:history="1">
        <w:r w:rsidRPr="001D3175">
          <w:rPr>
            <w:rStyle w:val="a5"/>
            <w:rFonts w:eastAsia="Calibri"/>
            <w:color w:val="000000"/>
            <w:lang w:eastAsia="en-US"/>
          </w:rPr>
          <w:t>статьей 51</w:t>
        </w:r>
      </w:hyperlink>
      <w:r w:rsidRPr="001D3175">
        <w:rPr>
          <w:rFonts w:eastAsia="Calibri"/>
          <w:color w:val="000000"/>
          <w:lang w:eastAsia="en-US"/>
        </w:rPr>
        <w:t xml:space="preserve"> Градостроительного </w:t>
      </w:r>
      <w:r w:rsidRPr="001D3175">
        <w:rPr>
          <w:rFonts w:eastAsia="Calibri"/>
          <w:lang w:eastAsia="en-US"/>
        </w:rPr>
        <w:t>кодекса Российской Федерации прошу внести изменения в разрешение на строительство № _______________, выданное ____________________________________________________________________________</w:t>
      </w:r>
    </w:p>
    <w:p w:rsidR="00930817" w:rsidRPr="001D3175" w:rsidRDefault="00930817" w:rsidP="00930817">
      <w:pPr>
        <w:autoSpaceDE w:val="0"/>
        <w:autoSpaceDN w:val="0"/>
        <w:adjustRightInd w:val="0"/>
        <w:jc w:val="both"/>
        <w:outlineLvl w:val="0"/>
        <w:rPr>
          <w:rFonts w:eastAsia="Calibri"/>
          <w:sz w:val="20"/>
          <w:szCs w:val="20"/>
          <w:lang w:eastAsia="en-US"/>
        </w:rPr>
      </w:pPr>
      <w:r w:rsidRPr="001D3175">
        <w:rPr>
          <w:rFonts w:eastAsia="Calibri"/>
          <w:sz w:val="20"/>
          <w:szCs w:val="20"/>
          <w:lang w:eastAsia="en-US"/>
        </w:rPr>
        <w:t xml:space="preserve">                                               (орган, выдавший разрешение)</w:t>
      </w:r>
    </w:p>
    <w:p w:rsidR="00930817" w:rsidRPr="001D3175" w:rsidRDefault="00930817" w:rsidP="00930817">
      <w:pPr>
        <w:autoSpaceDE w:val="0"/>
        <w:autoSpaceDN w:val="0"/>
        <w:adjustRightInd w:val="0"/>
        <w:jc w:val="both"/>
        <w:outlineLvl w:val="0"/>
        <w:rPr>
          <w:rFonts w:eastAsia="Calibri"/>
          <w:lang w:eastAsia="en-US"/>
        </w:rPr>
      </w:pPr>
      <w:r w:rsidRPr="001D3175">
        <w:rPr>
          <w:rFonts w:eastAsia="Calibri"/>
          <w:lang w:eastAsia="en-US"/>
        </w:rPr>
        <w:t>«___» __________________ г.</w:t>
      </w:r>
    </w:p>
    <w:p w:rsidR="00930817" w:rsidRPr="001D3175" w:rsidRDefault="00930817" w:rsidP="00930817">
      <w:pPr>
        <w:autoSpaceDE w:val="0"/>
        <w:autoSpaceDN w:val="0"/>
        <w:adjustRightInd w:val="0"/>
        <w:jc w:val="both"/>
        <w:outlineLvl w:val="0"/>
        <w:rPr>
          <w:rFonts w:eastAsia="Calibri"/>
          <w:sz w:val="20"/>
          <w:szCs w:val="20"/>
          <w:lang w:eastAsia="en-US"/>
        </w:rPr>
      </w:pPr>
      <w:r w:rsidRPr="001D3175">
        <w:rPr>
          <w:rFonts w:eastAsia="Calibri"/>
          <w:lang w:eastAsia="en-US"/>
        </w:rPr>
        <w:t xml:space="preserve"> </w:t>
      </w:r>
      <w:r w:rsidRPr="001D3175">
        <w:rPr>
          <w:rFonts w:eastAsia="Calibri"/>
          <w:sz w:val="20"/>
          <w:szCs w:val="20"/>
          <w:lang w:eastAsia="en-US"/>
        </w:rPr>
        <w:t>(дата выдачи разрешения)</w:t>
      </w:r>
    </w:p>
    <w:p w:rsidR="00930817" w:rsidRPr="001D3175" w:rsidRDefault="00930817" w:rsidP="00930817">
      <w:pPr>
        <w:autoSpaceDE w:val="0"/>
        <w:autoSpaceDN w:val="0"/>
        <w:adjustRightInd w:val="0"/>
        <w:ind w:firstLine="709"/>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По следующим основаниям &lt;1&gt;:</w:t>
      </w: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 xml:space="preserve">1. Образование земельного участка путем объединения земельных участков, в   </w:t>
      </w:r>
      <w:proofErr w:type="gramStart"/>
      <w:r w:rsidRPr="001D3175">
        <w:rPr>
          <w:rFonts w:eastAsia="Calibri"/>
          <w:lang w:eastAsia="en-US"/>
        </w:rPr>
        <w:t>отношении</w:t>
      </w:r>
      <w:proofErr w:type="gramEnd"/>
      <w:r w:rsidRPr="001D3175">
        <w:rPr>
          <w:rFonts w:eastAsia="Calibri"/>
          <w:lang w:eastAsia="en-US"/>
        </w:rPr>
        <w:t xml:space="preserve"> которых или одного из которых выдано разрешение на строительство: ___________________________________________________________________________.</w:t>
      </w:r>
    </w:p>
    <w:p w:rsidR="00930817" w:rsidRPr="001D3175" w:rsidRDefault="00930817" w:rsidP="00930817">
      <w:pPr>
        <w:autoSpaceDE w:val="0"/>
        <w:autoSpaceDN w:val="0"/>
        <w:adjustRightInd w:val="0"/>
        <w:ind w:firstLine="709"/>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правоустанавливающих документов на земельный участок:____________________________________________________________________.</w:t>
      </w:r>
    </w:p>
    <w:p w:rsidR="00930817" w:rsidRPr="001D3175" w:rsidRDefault="00930817" w:rsidP="00930817">
      <w:pPr>
        <w:autoSpaceDE w:val="0"/>
        <w:autoSpaceDN w:val="0"/>
        <w:adjustRightInd w:val="0"/>
        <w:jc w:val="both"/>
        <w:outlineLvl w:val="0"/>
        <w:rPr>
          <w:rFonts w:eastAsia="Calibri"/>
          <w:sz w:val="20"/>
          <w:szCs w:val="20"/>
          <w:lang w:eastAsia="en-US"/>
        </w:rPr>
      </w:pPr>
      <w:r w:rsidRPr="001D3175">
        <w:rPr>
          <w:rFonts w:eastAsia="Calibri"/>
          <w:lang w:eastAsia="en-US"/>
        </w:rPr>
        <w:t xml:space="preserve">                  </w:t>
      </w:r>
      <w:r w:rsidRPr="001D3175">
        <w:rPr>
          <w:rFonts w:eastAsia="Calibri"/>
          <w:sz w:val="20"/>
          <w:szCs w:val="20"/>
          <w:lang w:eastAsia="en-US"/>
        </w:rPr>
        <w:t>(номер и дата выдачи, кадастровый номер образованного земельного участка)</w:t>
      </w:r>
    </w:p>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решения  об образовании земельных участков путем объединения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_____________________________________________________________</w:t>
      </w:r>
    </w:p>
    <w:p w:rsidR="00930817" w:rsidRPr="001D3175" w:rsidRDefault="00930817" w:rsidP="00930817">
      <w:pPr>
        <w:autoSpaceDE w:val="0"/>
        <w:autoSpaceDN w:val="0"/>
        <w:adjustRightInd w:val="0"/>
        <w:jc w:val="both"/>
        <w:outlineLvl w:val="0"/>
        <w:rPr>
          <w:rFonts w:eastAsia="Calibri"/>
          <w:lang w:eastAsia="en-US"/>
        </w:rPr>
      </w:pPr>
      <w:r w:rsidRPr="001D3175">
        <w:rPr>
          <w:rFonts w:eastAsia="Calibri"/>
          <w:lang w:eastAsia="en-US"/>
        </w:rPr>
        <w:t>___________________________________________________________________________.</w:t>
      </w:r>
    </w:p>
    <w:p w:rsidR="00930817" w:rsidRPr="001D3175" w:rsidRDefault="00930817" w:rsidP="00930817">
      <w:pPr>
        <w:autoSpaceDE w:val="0"/>
        <w:autoSpaceDN w:val="0"/>
        <w:adjustRightInd w:val="0"/>
        <w:jc w:val="center"/>
        <w:outlineLvl w:val="0"/>
        <w:rPr>
          <w:rFonts w:eastAsia="Calibri"/>
          <w:sz w:val="20"/>
          <w:szCs w:val="20"/>
          <w:lang w:eastAsia="en-US"/>
        </w:rPr>
      </w:pPr>
      <w:r w:rsidRPr="001D3175">
        <w:rPr>
          <w:rFonts w:eastAsia="Calibri"/>
          <w:sz w:val="20"/>
          <w:szCs w:val="20"/>
          <w:lang w:eastAsia="en-US"/>
        </w:rPr>
        <w:t>(дата и номер решения, принявший решение орган)</w:t>
      </w:r>
    </w:p>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 xml:space="preserve">2.  Образование  земельных  участков  путем  раздела, перераспределения земельных  участков  или  выдела из земельных участков, в </w:t>
      </w:r>
      <w:proofErr w:type="gramStart"/>
      <w:r w:rsidRPr="001D3175">
        <w:rPr>
          <w:rFonts w:eastAsia="Calibri"/>
          <w:lang w:eastAsia="en-US"/>
        </w:rPr>
        <w:t>отношении</w:t>
      </w:r>
      <w:proofErr w:type="gramEnd"/>
      <w:r w:rsidRPr="001D3175">
        <w:rPr>
          <w:rFonts w:eastAsia="Calibri"/>
          <w:lang w:eastAsia="en-US"/>
        </w:rPr>
        <w:t xml:space="preserve"> которых выдано   разрешение   на   строительство.   </w:t>
      </w: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lastRenderedPageBreak/>
        <w:t>Реквизиты правоустанавливающих документов на земельный участок:____________________________________________________________________.</w:t>
      </w:r>
    </w:p>
    <w:p w:rsidR="00930817" w:rsidRPr="001D3175" w:rsidRDefault="00930817" w:rsidP="00930817">
      <w:pPr>
        <w:autoSpaceDE w:val="0"/>
        <w:autoSpaceDN w:val="0"/>
        <w:adjustRightInd w:val="0"/>
        <w:jc w:val="center"/>
        <w:outlineLvl w:val="0"/>
        <w:rPr>
          <w:rFonts w:eastAsia="Calibri"/>
          <w:sz w:val="20"/>
          <w:szCs w:val="20"/>
          <w:lang w:eastAsia="en-US"/>
        </w:rPr>
      </w:pPr>
      <w:r w:rsidRPr="001D3175">
        <w:rPr>
          <w:rFonts w:eastAsia="Calibri"/>
          <w:sz w:val="20"/>
          <w:szCs w:val="20"/>
          <w:lang w:eastAsia="en-US"/>
        </w:rPr>
        <w:t>(номер и дата выдачи, кадастровый номер образованного земельного участка)</w:t>
      </w:r>
    </w:p>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градостроительного плана земельного участка:____________________________________________________________________.</w:t>
      </w:r>
    </w:p>
    <w:p w:rsidR="00930817" w:rsidRPr="001D3175" w:rsidRDefault="00930817" w:rsidP="00930817">
      <w:pPr>
        <w:autoSpaceDE w:val="0"/>
        <w:autoSpaceDN w:val="0"/>
        <w:adjustRightInd w:val="0"/>
        <w:jc w:val="center"/>
        <w:outlineLvl w:val="0"/>
        <w:rPr>
          <w:rFonts w:eastAsia="Calibri"/>
          <w:sz w:val="20"/>
          <w:szCs w:val="20"/>
          <w:lang w:eastAsia="en-US"/>
        </w:rPr>
      </w:pPr>
      <w:r w:rsidRPr="001D3175">
        <w:rPr>
          <w:rFonts w:eastAsia="Calibri"/>
          <w:lang w:eastAsia="en-US"/>
        </w:rPr>
        <w:t xml:space="preserve"> </w:t>
      </w:r>
      <w:r w:rsidRPr="001D3175">
        <w:rPr>
          <w:rFonts w:eastAsia="Calibri"/>
          <w:sz w:val="20"/>
          <w:szCs w:val="20"/>
          <w:lang w:eastAsia="en-US"/>
        </w:rPr>
        <w:t>(номер и дата выдачи, орган, выдавший ГПЗУ)</w:t>
      </w:r>
    </w:p>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_______________________________________________</w:t>
      </w:r>
    </w:p>
    <w:p w:rsidR="00930817" w:rsidRPr="001D3175" w:rsidRDefault="00930817" w:rsidP="00930817">
      <w:pPr>
        <w:autoSpaceDE w:val="0"/>
        <w:autoSpaceDN w:val="0"/>
        <w:adjustRightInd w:val="0"/>
        <w:jc w:val="both"/>
        <w:outlineLvl w:val="0"/>
        <w:rPr>
          <w:rFonts w:eastAsia="Calibri"/>
          <w:lang w:eastAsia="en-US"/>
        </w:rPr>
      </w:pPr>
      <w:r w:rsidRPr="001D3175">
        <w:rPr>
          <w:rFonts w:eastAsia="Calibri"/>
          <w:lang w:eastAsia="en-US"/>
        </w:rPr>
        <w:t>___________________________________________________________________________.</w:t>
      </w:r>
    </w:p>
    <w:p w:rsidR="00930817" w:rsidRPr="001D3175" w:rsidRDefault="00930817" w:rsidP="00930817">
      <w:pPr>
        <w:autoSpaceDE w:val="0"/>
        <w:autoSpaceDN w:val="0"/>
        <w:adjustRightInd w:val="0"/>
        <w:jc w:val="center"/>
        <w:outlineLvl w:val="0"/>
        <w:rPr>
          <w:rFonts w:eastAsia="Calibri"/>
          <w:sz w:val="20"/>
          <w:szCs w:val="20"/>
          <w:lang w:eastAsia="en-US"/>
        </w:rPr>
      </w:pPr>
      <w:r w:rsidRPr="001D3175">
        <w:rPr>
          <w:rFonts w:eastAsia="Calibri"/>
          <w:sz w:val="20"/>
          <w:szCs w:val="20"/>
          <w:lang w:eastAsia="en-US"/>
        </w:rPr>
        <w:t>(дата и номер решения, принявшее решение орган)</w:t>
      </w:r>
    </w:p>
    <w:p w:rsidR="00930817" w:rsidRPr="001D3175" w:rsidRDefault="00930817" w:rsidP="00930817">
      <w:pPr>
        <w:autoSpaceDE w:val="0"/>
        <w:autoSpaceDN w:val="0"/>
        <w:adjustRightInd w:val="0"/>
        <w:jc w:val="center"/>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 xml:space="preserve">3.  Приобретение физическим или юридическим лицом права пользования недрами, прав на земельный участок, в </w:t>
      </w:r>
      <w:proofErr w:type="gramStart"/>
      <w:r w:rsidRPr="001D3175">
        <w:rPr>
          <w:rFonts w:eastAsia="Calibri"/>
          <w:lang w:eastAsia="en-US"/>
        </w:rPr>
        <w:t>отношении</w:t>
      </w:r>
      <w:proofErr w:type="gramEnd"/>
      <w:r w:rsidRPr="001D3175">
        <w:rPr>
          <w:rFonts w:eastAsia="Calibri"/>
          <w:lang w:eastAsia="en-US"/>
        </w:rPr>
        <w:t xml:space="preserve"> которого прежнему правообладателю  земельного участка выдано разрешение на строительство:</w:t>
      </w:r>
    </w:p>
    <w:p w:rsidR="00930817" w:rsidRPr="001D3175" w:rsidRDefault="00930817" w:rsidP="00930817">
      <w:pPr>
        <w:autoSpaceDE w:val="0"/>
        <w:autoSpaceDN w:val="0"/>
        <w:adjustRightInd w:val="0"/>
        <w:jc w:val="both"/>
        <w:outlineLvl w:val="0"/>
        <w:rPr>
          <w:rFonts w:eastAsia="Calibri"/>
          <w:lang w:eastAsia="en-US"/>
        </w:rPr>
      </w:pPr>
      <w:r w:rsidRPr="001D3175">
        <w:rPr>
          <w:rFonts w:eastAsia="Calibri"/>
          <w:lang w:eastAsia="en-US"/>
        </w:rPr>
        <w:t>__________________________________________________________________________.</w:t>
      </w:r>
    </w:p>
    <w:p w:rsidR="00930817" w:rsidRPr="001D3175" w:rsidRDefault="00930817" w:rsidP="00930817">
      <w:pPr>
        <w:autoSpaceDE w:val="0"/>
        <w:autoSpaceDN w:val="0"/>
        <w:adjustRightInd w:val="0"/>
        <w:ind w:firstLine="709"/>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правоустанавливающих   документов   на  земельный  участок:____________________________________________________________________.</w:t>
      </w:r>
    </w:p>
    <w:p w:rsidR="00930817" w:rsidRPr="001D3175" w:rsidRDefault="00930817" w:rsidP="00930817">
      <w:pPr>
        <w:autoSpaceDE w:val="0"/>
        <w:autoSpaceDN w:val="0"/>
        <w:adjustRightInd w:val="0"/>
        <w:jc w:val="both"/>
        <w:outlineLvl w:val="0"/>
        <w:rPr>
          <w:rFonts w:eastAsia="Calibri"/>
          <w:sz w:val="20"/>
          <w:szCs w:val="20"/>
          <w:lang w:eastAsia="en-US"/>
        </w:rPr>
      </w:pPr>
      <w:r w:rsidRPr="001D3175">
        <w:rPr>
          <w:rFonts w:eastAsia="Calibri"/>
          <w:sz w:val="20"/>
          <w:szCs w:val="20"/>
          <w:lang w:eastAsia="en-US"/>
        </w:rPr>
        <w:t xml:space="preserve">              (номер и дата выдачи, кадастровый номер образованного земельного участка)</w:t>
      </w:r>
    </w:p>
    <w:p w:rsidR="00930817" w:rsidRPr="001D3175" w:rsidRDefault="00930817" w:rsidP="00930817">
      <w:pPr>
        <w:autoSpaceDE w:val="0"/>
        <w:autoSpaceDN w:val="0"/>
        <w:adjustRightInd w:val="0"/>
        <w:jc w:val="both"/>
        <w:outlineLvl w:val="0"/>
        <w:rPr>
          <w:rFonts w:eastAsia="Calibri"/>
          <w:lang w:eastAsia="en-US"/>
        </w:rPr>
      </w:pPr>
    </w:p>
    <w:p w:rsidR="00930817" w:rsidRPr="001D3175" w:rsidRDefault="00930817" w:rsidP="00930817">
      <w:pPr>
        <w:autoSpaceDE w:val="0"/>
        <w:autoSpaceDN w:val="0"/>
        <w:adjustRightInd w:val="0"/>
        <w:ind w:firstLine="709"/>
        <w:jc w:val="both"/>
        <w:outlineLvl w:val="0"/>
        <w:rPr>
          <w:rFonts w:eastAsia="Calibri"/>
          <w:lang w:eastAsia="en-US"/>
        </w:rPr>
      </w:pPr>
      <w:r w:rsidRPr="001D3175">
        <w:rPr>
          <w:rFonts w:eastAsia="Calibri"/>
          <w:lang w:eastAsia="en-US"/>
        </w:rPr>
        <w:t>Реквизиты решения о предоставления права пользования недрами и решения о     переоформлении лицензии на право пользования недрами:</w:t>
      </w:r>
      <w:r w:rsidRPr="001D3175">
        <w:t xml:space="preserve"> </w:t>
      </w:r>
      <w:r w:rsidRPr="001D3175">
        <w:rPr>
          <w:rFonts w:eastAsia="Calibri"/>
          <w:lang w:eastAsia="en-US"/>
        </w:rPr>
        <w:t>___________________________________________________________________________.</w:t>
      </w:r>
    </w:p>
    <w:p w:rsidR="00930817" w:rsidRPr="001D3175" w:rsidRDefault="00930817" w:rsidP="00930817">
      <w:pPr>
        <w:autoSpaceDE w:val="0"/>
        <w:autoSpaceDN w:val="0"/>
        <w:adjustRightInd w:val="0"/>
        <w:jc w:val="center"/>
        <w:outlineLvl w:val="0"/>
        <w:rPr>
          <w:rFonts w:eastAsia="Calibri"/>
          <w:sz w:val="20"/>
          <w:szCs w:val="20"/>
          <w:lang w:eastAsia="en-US"/>
        </w:rPr>
      </w:pPr>
      <w:r w:rsidRPr="001D3175">
        <w:rPr>
          <w:rFonts w:eastAsia="Calibri"/>
          <w:sz w:val="20"/>
          <w:szCs w:val="20"/>
          <w:lang w:eastAsia="en-US"/>
        </w:rPr>
        <w:t>(номер и дата выдачи, кем выдано)</w:t>
      </w:r>
    </w:p>
    <w:p w:rsidR="00930817" w:rsidRPr="001D3175" w:rsidRDefault="00930817" w:rsidP="00930817">
      <w:pPr>
        <w:autoSpaceDE w:val="0"/>
        <w:autoSpaceDN w:val="0"/>
        <w:adjustRightInd w:val="0"/>
        <w:jc w:val="both"/>
        <w:rPr>
          <w:rFonts w:eastAsia="Calibri"/>
          <w:lang w:eastAsia="en-US"/>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68"/>
        <w:gridCol w:w="5216"/>
        <w:gridCol w:w="1083"/>
        <w:gridCol w:w="426"/>
        <w:gridCol w:w="1024"/>
      </w:tblGrid>
      <w:tr w:rsidR="00930817" w:rsidRPr="001D3175" w:rsidTr="006F4EC8">
        <w:tc>
          <w:tcPr>
            <w:tcW w:w="2268" w:type="dxa"/>
            <w:hideMark/>
          </w:tcPr>
          <w:p w:rsidR="00930817" w:rsidRPr="001D3175" w:rsidRDefault="00930817" w:rsidP="006F4EC8">
            <w:pPr>
              <w:autoSpaceDE w:val="0"/>
              <w:autoSpaceDN w:val="0"/>
              <w:adjustRightInd w:val="0"/>
              <w:jc w:val="both"/>
            </w:pPr>
            <w:r w:rsidRPr="001D3175">
              <w:t>Приложение:</w:t>
            </w:r>
          </w:p>
        </w:tc>
        <w:tc>
          <w:tcPr>
            <w:tcW w:w="5216" w:type="dxa"/>
            <w:tcBorders>
              <w:top w:val="nil"/>
              <w:left w:val="nil"/>
              <w:bottom w:val="single" w:sz="4" w:space="0" w:color="auto"/>
              <w:right w:val="nil"/>
            </w:tcBorders>
          </w:tcPr>
          <w:p w:rsidR="00930817" w:rsidRPr="001D3175" w:rsidRDefault="00930817" w:rsidP="006F4EC8">
            <w:pPr>
              <w:autoSpaceDE w:val="0"/>
              <w:autoSpaceDN w:val="0"/>
              <w:adjustRightInd w:val="0"/>
              <w:outlineLvl w:val="0"/>
            </w:pPr>
          </w:p>
        </w:tc>
        <w:tc>
          <w:tcPr>
            <w:tcW w:w="1083" w:type="dxa"/>
            <w:hideMark/>
          </w:tcPr>
          <w:p w:rsidR="00930817" w:rsidRPr="001D3175" w:rsidRDefault="00930817" w:rsidP="006F4EC8">
            <w:pPr>
              <w:autoSpaceDE w:val="0"/>
              <w:autoSpaceDN w:val="0"/>
              <w:adjustRightInd w:val="0"/>
              <w:jc w:val="center"/>
            </w:pPr>
            <w:r w:rsidRPr="001D3175">
              <w:t>на</w:t>
            </w:r>
          </w:p>
        </w:tc>
        <w:tc>
          <w:tcPr>
            <w:tcW w:w="426" w:type="dxa"/>
            <w:tcBorders>
              <w:top w:val="nil"/>
              <w:left w:val="nil"/>
              <w:bottom w:val="single" w:sz="4" w:space="0" w:color="auto"/>
              <w:right w:val="nil"/>
            </w:tcBorders>
          </w:tcPr>
          <w:p w:rsidR="00930817" w:rsidRPr="001D3175" w:rsidRDefault="00930817" w:rsidP="006F4EC8">
            <w:pPr>
              <w:autoSpaceDE w:val="0"/>
              <w:autoSpaceDN w:val="0"/>
              <w:adjustRightInd w:val="0"/>
            </w:pPr>
          </w:p>
        </w:tc>
        <w:tc>
          <w:tcPr>
            <w:tcW w:w="1024" w:type="dxa"/>
            <w:hideMark/>
          </w:tcPr>
          <w:p w:rsidR="00930817" w:rsidRPr="001D3175" w:rsidRDefault="00930817" w:rsidP="006F4EC8">
            <w:pPr>
              <w:autoSpaceDE w:val="0"/>
              <w:autoSpaceDN w:val="0"/>
              <w:adjustRightInd w:val="0"/>
              <w:jc w:val="center"/>
            </w:pPr>
            <w:proofErr w:type="gramStart"/>
            <w:r w:rsidRPr="001D3175">
              <w:t>л</w:t>
            </w:r>
            <w:proofErr w:type="gramEnd"/>
            <w:r w:rsidRPr="001D3175">
              <w:t>.</w:t>
            </w:r>
          </w:p>
        </w:tc>
      </w:tr>
      <w:tr w:rsidR="00930817" w:rsidRPr="001D3175" w:rsidTr="006F4EC8">
        <w:tc>
          <w:tcPr>
            <w:tcW w:w="2268" w:type="dxa"/>
          </w:tcPr>
          <w:p w:rsidR="00930817" w:rsidRPr="001D3175" w:rsidRDefault="00930817" w:rsidP="006F4EC8">
            <w:pPr>
              <w:autoSpaceDE w:val="0"/>
              <w:autoSpaceDN w:val="0"/>
              <w:adjustRightInd w:val="0"/>
            </w:pPr>
          </w:p>
        </w:tc>
        <w:tc>
          <w:tcPr>
            <w:tcW w:w="5216" w:type="dxa"/>
            <w:tcBorders>
              <w:top w:val="single" w:sz="4" w:space="0" w:color="auto"/>
              <w:left w:val="nil"/>
              <w:bottom w:val="nil"/>
              <w:right w:val="nil"/>
            </w:tcBorders>
            <w:hideMark/>
          </w:tcPr>
          <w:p w:rsidR="00930817" w:rsidRPr="001D3175" w:rsidRDefault="00930817" w:rsidP="006F4EC8">
            <w:pPr>
              <w:autoSpaceDE w:val="0"/>
              <w:autoSpaceDN w:val="0"/>
              <w:adjustRightInd w:val="0"/>
              <w:jc w:val="center"/>
              <w:rPr>
                <w:sz w:val="20"/>
                <w:szCs w:val="20"/>
              </w:rPr>
            </w:pPr>
            <w:r w:rsidRPr="001D3175">
              <w:rPr>
                <w:sz w:val="20"/>
                <w:szCs w:val="20"/>
              </w:rPr>
              <w:t>(документы, которые представил заявитель)</w:t>
            </w:r>
          </w:p>
        </w:tc>
        <w:tc>
          <w:tcPr>
            <w:tcW w:w="1083" w:type="dxa"/>
          </w:tcPr>
          <w:p w:rsidR="00930817" w:rsidRPr="001D3175" w:rsidRDefault="00930817" w:rsidP="006F4EC8">
            <w:pPr>
              <w:autoSpaceDE w:val="0"/>
              <w:autoSpaceDN w:val="0"/>
              <w:adjustRightInd w:val="0"/>
            </w:pPr>
          </w:p>
        </w:tc>
        <w:tc>
          <w:tcPr>
            <w:tcW w:w="426" w:type="dxa"/>
            <w:tcBorders>
              <w:top w:val="single" w:sz="4" w:space="0" w:color="auto"/>
              <w:left w:val="nil"/>
              <w:bottom w:val="nil"/>
              <w:right w:val="nil"/>
            </w:tcBorders>
          </w:tcPr>
          <w:p w:rsidR="00930817" w:rsidRPr="001D3175" w:rsidRDefault="00930817" w:rsidP="006F4EC8">
            <w:pPr>
              <w:autoSpaceDE w:val="0"/>
              <w:autoSpaceDN w:val="0"/>
              <w:adjustRightInd w:val="0"/>
            </w:pPr>
          </w:p>
        </w:tc>
        <w:tc>
          <w:tcPr>
            <w:tcW w:w="1024" w:type="dxa"/>
          </w:tcPr>
          <w:p w:rsidR="00930817" w:rsidRPr="001D3175" w:rsidRDefault="00930817" w:rsidP="006F4EC8">
            <w:pPr>
              <w:autoSpaceDE w:val="0"/>
              <w:autoSpaceDN w:val="0"/>
              <w:adjustRightInd w:val="0"/>
            </w:pPr>
          </w:p>
        </w:tc>
      </w:tr>
    </w:tbl>
    <w:p w:rsidR="00930817" w:rsidRPr="001D3175" w:rsidRDefault="00930817" w:rsidP="00930817">
      <w:pPr>
        <w:autoSpaceDE w:val="0"/>
        <w:autoSpaceDN w:val="0"/>
        <w:adjustRightInd w:val="0"/>
        <w:jc w:val="both"/>
        <w:rPr>
          <w:rFonts w:eastAsia="Calibri"/>
          <w:lang w:eastAsia="en-US"/>
        </w:rPr>
      </w:pPr>
    </w:p>
    <w:p w:rsidR="00930817" w:rsidRPr="001D3175" w:rsidRDefault="00930817" w:rsidP="00930817">
      <w:pPr>
        <w:autoSpaceDE w:val="0"/>
        <w:autoSpaceDN w:val="0"/>
        <w:adjustRightInd w:val="0"/>
        <w:jc w:val="both"/>
        <w:rPr>
          <w:rFonts w:eastAsia="Calibri"/>
          <w:lang w:eastAsia="en-US"/>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64"/>
        <w:gridCol w:w="3261"/>
        <w:gridCol w:w="3261"/>
      </w:tblGrid>
      <w:tr w:rsidR="00930817" w:rsidRPr="001D3175" w:rsidTr="006F4EC8">
        <w:tc>
          <w:tcPr>
            <w:tcW w:w="3464" w:type="dxa"/>
            <w:hideMark/>
          </w:tcPr>
          <w:p w:rsidR="00930817" w:rsidRPr="001D3175" w:rsidRDefault="00930817" w:rsidP="006F4EC8">
            <w:pPr>
              <w:autoSpaceDE w:val="0"/>
              <w:autoSpaceDN w:val="0"/>
              <w:adjustRightInd w:val="0"/>
              <w:rPr>
                <w:rFonts w:eastAsia="Calibri"/>
                <w:lang w:eastAsia="en-US"/>
              </w:rPr>
            </w:pPr>
            <w:r w:rsidRPr="001D3175">
              <w:rPr>
                <w:rFonts w:eastAsia="Calibri"/>
                <w:lang w:eastAsia="en-US"/>
              </w:rPr>
              <w:t>«____» ____________ 20__ г.</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(подпись)</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(Ф.И.О.)</w:t>
            </w:r>
          </w:p>
        </w:tc>
      </w:tr>
    </w:tbl>
    <w:p w:rsidR="00930817" w:rsidRPr="001D3175" w:rsidRDefault="00930817" w:rsidP="00930817">
      <w:pPr>
        <w:autoSpaceDE w:val="0"/>
        <w:autoSpaceDN w:val="0"/>
        <w:adjustRightInd w:val="0"/>
        <w:jc w:val="both"/>
        <w:rPr>
          <w:rFonts w:eastAsia="Calibri"/>
          <w:lang w:eastAsia="en-US"/>
        </w:rPr>
      </w:pPr>
    </w:p>
    <w:p w:rsidR="00930817" w:rsidRPr="001D3175" w:rsidRDefault="00930817" w:rsidP="00930817">
      <w:pPr>
        <w:autoSpaceDE w:val="0"/>
        <w:autoSpaceDN w:val="0"/>
        <w:adjustRightInd w:val="0"/>
        <w:spacing w:before="260"/>
        <w:ind w:firstLine="540"/>
        <w:jc w:val="both"/>
        <w:rPr>
          <w:rFonts w:eastAsia="Calibri"/>
          <w:lang w:eastAsia="en-US"/>
        </w:rPr>
      </w:pPr>
      <w:r w:rsidRPr="001D3175">
        <w:rPr>
          <w:rFonts w:eastAsia="Calibri"/>
          <w:lang w:eastAsia="en-US"/>
        </w:rPr>
        <w:t>--------------------------------</w:t>
      </w:r>
    </w:p>
    <w:p w:rsidR="00930817" w:rsidRPr="001D3175" w:rsidRDefault="00930817" w:rsidP="00930817">
      <w:pPr>
        <w:autoSpaceDE w:val="0"/>
        <w:autoSpaceDN w:val="0"/>
        <w:adjustRightInd w:val="0"/>
        <w:spacing w:before="260"/>
        <w:ind w:firstLine="540"/>
        <w:jc w:val="both"/>
        <w:rPr>
          <w:rFonts w:eastAsia="Calibri"/>
          <w:lang w:eastAsia="en-US"/>
        </w:rPr>
      </w:pPr>
      <w:bookmarkStart w:id="24" w:name="Par92"/>
      <w:bookmarkEnd w:id="24"/>
      <w:r w:rsidRPr="001D3175">
        <w:rPr>
          <w:rFonts w:eastAsia="Calibri"/>
          <w:lang w:eastAsia="en-US"/>
        </w:rPr>
        <w:t>&lt;1</w:t>
      </w:r>
      <w:proofErr w:type="gramStart"/>
      <w:r w:rsidRPr="001D3175">
        <w:rPr>
          <w:rFonts w:eastAsia="Calibri"/>
          <w:lang w:eastAsia="en-US"/>
        </w:rPr>
        <w:t>&gt; З</w:t>
      </w:r>
      <w:proofErr w:type="gramEnd"/>
      <w:r w:rsidRPr="001D3175">
        <w:rPr>
          <w:rFonts w:eastAsia="Calibri"/>
          <w:lang w:eastAsia="en-US"/>
        </w:rPr>
        <w:t>аполняются те пункты уведомления, внесение изменений которых требуется в разрешение на строительство.</w:t>
      </w:r>
    </w:p>
    <w:p w:rsidR="00930817" w:rsidRPr="001D3175" w:rsidRDefault="00930817" w:rsidP="00930817">
      <w:pPr>
        <w:jc w:val="right"/>
      </w:pPr>
      <w:r w:rsidRPr="001D3175">
        <w:br w:type="page"/>
      </w:r>
      <w:bookmarkStart w:id="25" w:name="OLE_LINK93"/>
      <w:bookmarkEnd w:id="22"/>
      <w:bookmarkEnd w:id="23"/>
      <w:r w:rsidRPr="001D3175">
        <w:lastRenderedPageBreak/>
        <w:t>Приложение № 3</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к административному регламенту</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«Выдача разрешения на строительство»</w:t>
      </w:r>
      <w:bookmarkEnd w:id="25"/>
    </w:p>
    <w:p w:rsidR="00CB5287" w:rsidRDefault="00E1210A"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Постановление</w:t>
      </w:r>
      <w:r w:rsidR="00CB5287">
        <w:rPr>
          <w:rFonts w:ascii="Times New Roman" w:hAnsi="Times New Roman"/>
          <w:sz w:val="20"/>
          <w:szCs w:val="20"/>
        </w:rPr>
        <w:t xml:space="preserve"> Администрации Калевальского</w:t>
      </w:r>
    </w:p>
    <w:p w:rsidR="00E1210A" w:rsidRPr="001D3175" w:rsidRDefault="00CB5287" w:rsidP="00930817">
      <w:pPr>
        <w:pStyle w:val="ConsPlusNormal1"/>
        <w:tabs>
          <w:tab w:val="left" w:pos="5812"/>
        </w:tabs>
        <w:jc w:val="right"/>
        <w:rPr>
          <w:rFonts w:ascii="Times New Roman" w:hAnsi="Times New Roman"/>
          <w:sz w:val="22"/>
        </w:rPr>
      </w:pPr>
      <w:r>
        <w:rPr>
          <w:rFonts w:ascii="Times New Roman" w:hAnsi="Times New Roman"/>
          <w:sz w:val="20"/>
          <w:szCs w:val="20"/>
        </w:rPr>
        <w:t xml:space="preserve"> муниципального района</w:t>
      </w:r>
      <w:r w:rsidR="00E1210A">
        <w:rPr>
          <w:rFonts w:ascii="Times New Roman" w:hAnsi="Times New Roman"/>
          <w:sz w:val="20"/>
          <w:szCs w:val="20"/>
        </w:rPr>
        <w:t xml:space="preserve"> от 21.05.2021 г. №</w:t>
      </w:r>
      <w:r>
        <w:rPr>
          <w:rFonts w:ascii="Times New Roman" w:hAnsi="Times New Roman"/>
          <w:sz w:val="20"/>
          <w:szCs w:val="20"/>
        </w:rPr>
        <w:t xml:space="preserve"> 211</w:t>
      </w:r>
    </w:p>
    <w:p w:rsidR="00930817" w:rsidRPr="001D3175" w:rsidRDefault="00930817" w:rsidP="00930817">
      <w:r w:rsidRPr="001D3175">
        <w:t xml:space="preserve"> </w:t>
      </w:r>
    </w:p>
    <w:p w:rsidR="00930817" w:rsidRDefault="00E1210A" w:rsidP="00930817">
      <w:pPr>
        <w:jc w:val="center"/>
      </w:pPr>
      <w:r>
        <w:t>Администрация Калевальского муниципального района</w:t>
      </w:r>
    </w:p>
    <w:p w:rsidR="00E1210A" w:rsidRPr="001D3175" w:rsidRDefault="00E1210A" w:rsidP="00930817">
      <w:pPr>
        <w:jc w:val="center"/>
        <w:rPr>
          <w:sz w:val="20"/>
          <w:szCs w:val="20"/>
        </w:rPr>
      </w:pPr>
    </w:p>
    <w:p w:rsidR="00930817" w:rsidRPr="001D3175" w:rsidRDefault="00930817" w:rsidP="00930817">
      <w:pPr>
        <w:autoSpaceDE w:val="0"/>
        <w:autoSpaceDN w:val="0"/>
        <w:ind w:left="5670"/>
        <w:rPr>
          <w:rFonts w:eastAsia="SimSun"/>
        </w:rPr>
      </w:pPr>
      <w:r w:rsidRPr="001D3175">
        <w:rPr>
          <w:rFonts w:eastAsia="SimSun"/>
        </w:rPr>
        <w:t xml:space="preserve">От кого  </w:t>
      </w:r>
    </w:p>
    <w:p w:rsidR="00930817" w:rsidRPr="001D3175" w:rsidRDefault="00930817" w:rsidP="00930817">
      <w:pPr>
        <w:pBdr>
          <w:top w:val="single" w:sz="4" w:space="1" w:color="auto"/>
        </w:pBdr>
        <w:autoSpaceDE w:val="0"/>
        <w:autoSpaceDN w:val="0"/>
        <w:ind w:left="6577"/>
        <w:jc w:val="center"/>
        <w:rPr>
          <w:rFonts w:eastAsia="SimSun"/>
          <w:sz w:val="18"/>
          <w:szCs w:val="18"/>
        </w:rPr>
      </w:pPr>
      <w:proofErr w:type="gramStart"/>
      <w:r w:rsidRPr="001D3175">
        <w:rPr>
          <w:rFonts w:eastAsia="SimSun"/>
          <w:sz w:val="18"/>
          <w:szCs w:val="18"/>
        </w:rPr>
        <w:t>(наименование заявителя</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«(фамилия, имя, отчество</w:t>
      </w:r>
      <w:r w:rsidRPr="001D3175">
        <w:rPr>
          <w:sz w:val="18"/>
          <w:szCs w:val="18"/>
        </w:rPr>
        <w:t xml:space="preserve"> (последнее -</w:t>
      </w:r>
      <w:r w:rsidRPr="001D3175">
        <w:rPr>
          <w:sz w:val="18"/>
          <w:szCs w:val="18"/>
        </w:rPr>
        <w:br/>
        <w:t>при наличии)» – для физических лиц,</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 xml:space="preserve">полное наименование организации </w:t>
      </w:r>
      <w:r w:rsidRPr="001D3175">
        <w:rPr>
          <w:sz w:val="18"/>
          <w:szCs w:val="18"/>
        </w:rPr>
        <w:sym w:font="Symbol" w:char="F02D"/>
      </w:r>
      <w:r w:rsidRPr="001D3175">
        <w:rPr>
          <w:rFonts w:eastAsia="SimSun"/>
          <w:sz w:val="18"/>
          <w:szCs w:val="18"/>
        </w:rPr>
        <w:t xml:space="preserve"> для</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юридических лиц), его почтовый индекс</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и адрес, адрес электронной почты)</w:t>
      </w:r>
    </w:p>
    <w:p w:rsidR="00930817" w:rsidRPr="001D3175" w:rsidRDefault="00930817" w:rsidP="00930817">
      <w:pPr>
        <w:autoSpaceDE w:val="0"/>
        <w:autoSpaceDN w:val="0"/>
        <w:ind w:left="5670"/>
        <w:rPr>
          <w:rFonts w:eastAsia="SimSun"/>
        </w:rPr>
      </w:pPr>
      <w:r w:rsidRPr="001D3175">
        <w:rPr>
          <w:rFonts w:eastAsia="SimSun"/>
        </w:rPr>
        <w:t xml:space="preserve">тел.:  </w:t>
      </w:r>
    </w:p>
    <w:p w:rsidR="00930817" w:rsidRPr="001D3175" w:rsidRDefault="00930817" w:rsidP="00930817">
      <w:pPr>
        <w:autoSpaceDE w:val="0"/>
        <w:autoSpaceDN w:val="0"/>
        <w:ind w:left="5670"/>
        <w:rPr>
          <w:rFonts w:eastAsia="SimSun"/>
        </w:rPr>
      </w:pPr>
    </w:p>
    <w:p w:rsidR="00930817" w:rsidRPr="001D3175" w:rsidRDefault="00930817" w:rsidP="00930817">
      <w:pPr>
        <w:autoSpaceDE w:val="0"/>
        <w:autoSpaceDN w:val="0"/>
        <w:jc w:val="center"/>
        <w:rPr>
          <w:b/>
          <w:bCs/>
        </w:rPr>
      </w:pPr>
      <w:r w:rsidRPr="001D3175">
        <w:rPr>
          <w:b/>
          <w:bCs/>
        </w:rPr>
        <w:t xml:space="preserve">Заявление </w:t>
      </w:r>
    </w:p>
    <w:p w:rsidR="00930817" w:rsidRPr="001D3175" w:rsidRDefault="00930817" w:rsidP="00930817">
      <w:pPr>
        <w:autoSpaceDE w:val="0"/>
        <w:autoSpaceDN w:val="0"/>
        <w:jc w:val="center"/>
        <w:rPr>
          <w:b/>
          <w:bCs/>
        </w:rPr>
      </w:pPr>
      <w:r w:rsidRPr="001D3175">
        <w:rPr>
          <w:bCs/>
        </w:rPr>
        <w:t>о внесении изменений в разрешение на строительство</w:t>
      </w:r>
    </w:p>
    <w:p w:rsidR="00930817" w:rsidRPr="001D3175" w:rsidRDefault="00930817" w:rsidP="00930817">
      <w:pPr>
        <w:autoSpaceDE w:val="0"/>
        <w:autoSpaceDN w:val="0"/>
        <w:spacing w:after="240"/>
        <w:jc w:val="center"/>
      </w:pPr>
      <w:r w:rsidRPr="001D3175">
        <w:t>(о продлении срока действия разрешения на строительство) &lt;1&gt;</w:t>
      </w:r>
    </w:p>
    <w:p w:rsidR="00930817" w:rsidRPr="001D3175" w:rsidRDefault="00930817" w:rsidP="00930817">
      <w:pPr>
        <w:autoSpaceDE w:val="0"/>
        <w:autoSpaceDN w:val="0"/>
        <w:ind w:firstLine="567"/>
        <w:jc w:val="both"/>
      </w:pPr>
    </w:p>
    <w:p w:rsidR="00930817" w:rsidRPr="001D3175" w:rsidRDefault="00930817" w:rsidP="00930817">
      <w:pPr>
        <w:autoSpaceDE w:val="0"/>
        <w:autoSpaceDN w:val="0"/>
        <w:ind w:firstLine="567"/>
        <w:jc w:val="both"/>
      </w:pPr>
      <w:r w:rsidRPr="001D3175">
        <w:t xml:space="preserve">Прошу внести </w:t>
      </w:r>
      <w:r w:rsidRPr="001D3175">
        <w:rPr>
          <w:u w:val="single"/>
        </w:rPr>
        <w:t>изменения</w:t>
      </w:r>
      <w:r w:rsidRPr="001D3175">
        <w:t xml:space="preserve"> в разрешение на строительство/продлить срок действия</w:t>
      </w:r>
    </w:p>
    <w:p w:rsidR="00930817" w:rsidRPr="001D3175" w:rsidRDefault="00930817" w:rsidP="00930817">
      <w:pPr>
        <w:autoSpaceDE w:val="0"/>
        <w:autoSpaceDN w:val="0"/>
        <w:ind w:left="6075"/>
        <w:jc w:val="both"/>
        <w:rPr>
          <w:sz w:val="20"/>
          <w:szCs w:val="20"/>
        </w:rPr>
      </w:pPr>
      <w:r w:rsidRPr="001D3175">
        <w:rPr>
          <w:sz w:val="20"/>
          <w:szCs w:val="20"/>
        </w:rPr>
        <w:t>(ненужное зачеркнуть)</w:t>
      </w:r>
    </w:p>
    <w:p w:rsidR="00930817" w:rsidRPr="001D3175" w:rsidRDefault="00930817" w:rsidP="00930817">
      <w:pPr>
        <w:autoSpaceDE w:val="0"/>
        <w:autoSpaceDN w:val="0"/>
        <w:jc w:val="both"/>
      </w:pPr>
      <w:r w:rsidRPr="001D3175">
        <w:t xml:space="preserve">разрешения на строительство (реконструкцию)_______________________________________ </w:t>
      </w:r>
    </w:p>
    <w:p w:rsidR="00930817" w:rsidRPr="001D3175" w:rsidRDefault="00930817" w:rsidP="00930817">
      <w:pPr>
        <w:autoSpaceDE w:val="0"/>
        <w:autoSpaceDN w:val="0"/>
        <w:ind w:left="4984"/>
        <w:jc w:val="center"/>
        <w:rPr>
          <w:sz w:val="20"/>
          <w:szCs w:val="20"/>
        </w:rPr>
      </w:pPr>
      <w:proofErr w:type="gramStart"/>
      <w:r w:rsidRPr="001D3175">
        <w:rPr>
          <w:sz w:val="20"/>
          <w:szCs w:val="20"/>
        </w:rPr>
        <w:t>(дата выдачи,</w:t>
      </w:r>
      <w:proofErr w:type="gramEnd"/>
    </w:p>
    <w:p w:rsidR="00930817" w:rsidRPr="001D3175" w:rsidRDefault="00930817" w:rsidP="00930817">
      <w:pPr>
        <w:autoSpaceDE w:val="0"/>
        <w:autoSpaceDN w:val="0"/>
      </w:pPr>
      <w:r w:rsidRPr="001D3175">
        <w:t>________________________________________________________________________________</w:t>
      </w:r>
    </w:p>
    <w:p w:rsidR="00930817" w:rsidRPr="001D3175" w:rsidRDefault="00930817" w:rsidP="00930817">
      <w:pPr>
        <w:autoSpaceDE w:val="0"/>
        <w:autoSpaceDN w:val="0"/>
        <w:spacing w:after="240"/>
        <w:jc w:val="center"/>
        <w:rPr>
          <w:sz w:val="20"/>
          <w:szCs w:val="20"/>
        </w:rPr>
      </w:pPr>
      <w:r w:rsidRPr="001D3175">
        <w:rPr>
          <w:sz w:val="20"/>
          <w:szCs w:val="20"/>
        </w:rPr>
        <w:t>номер разрешения на строительство, наименование объекта капитального строительства)</w:t>
      </w:r>
    </w:p>
    <w:p w:rsidR="00930817" w:rsidRPr="001D3175" w:rsidRDefault="00930817" w:rsidP="00930817">
      <w:pPr>
        <w:autoSpaceDE w:val="0"/>
        <w:autoSpaceDN w:val="0"/>
      </w:pPr>
      <w:r w:rsidRPr="001D3175">
        <w:t xml:space="preserve">на земельном </w:t>
      </w:r>
      <w:proofErr w:type="gramStart"/>
      <w:r w:rsidRPr="001D3175">
        <w:t>участке</w:t>
      </w:r>
      <w:proofErr w:type="gramEnd"/>
      <w:r w:rsidRPr="001D3175">
        <w:t xml:space="preserve"> по адресу:____________________________________________________</w:t>
      </w:r>
    </w:p>
    <w:p w:rsidR="00930817" w:rsidRPr="001D3175" w:rsidRDefault="00930817" w:rsidP="00930817">
      <w:pPr>
        <w:autoSpaceDE w:val="0"/>
        <w:autoSpaceDN w:val="0"/>
        <w:ind w:left="3442"/>
        <w:jc w:val="center"/>
        <w:rPr>
          <w:sz w:val="20"/>
          <w:szCs w:val="20"/>
        </w:rPr>
      </w:pPr>
      <w:proofErr w:type="gramStart"/>
      <w:r w:rsidRPr="001D3175">
        <w:rPr>
          <w:sz w:val="20"/>
          <w:szCs w:val="20"/>
        </w:rPr>
        <w:t>(адрес объекта капитального строительства с указанием</w:t>
      </w:r>
      <w:proofErr w:type="gramEnd"/>
    </w:p>
    <w:p w:rsidR="00930817" w:rsidRPr="001D3175" w:rsidRDefault="00930817" w:rsidP="00930817">
      <w:pPr>
        <w:autoSpaceDE w:val="0"/>
        <w:autoSpaceDN w:val="0"/>
      </w:pPr>
    </w:p>
    <w:p w:rsidR="00930817" w:rsidRPr="001D3175" w:rsidRDefault="00930817" w:rsidP="00930817">
      <w:pPr>
        <w:pBdr>
          <w:top w:val="single" w:sz="4" w:space="1" w:color="auto"/>
        </w:pBdr>
        <w:autoSpaceDE w:val="0"/>
        <w:autoSpaceDN w:val="0"/>
        <w:spacing w:after="240"/>
        <w:jc w:val="center"/>
        <w:rPr>
          <w:sz w:val="20"/>
          <w:szCs w:val="20"/>
        </w:rPr>
      </w:pPr>
      <w:r w:rsidRPr="001D3175">
        <w:rPr>
          <w:sz w:val="20"/>
          <w:szCs w:val="20"/>
        </w:rPr>
        <w:t>субъекта Российской Федерации, муниципального района, округа, поселения или строительный адрес)</w:t>
      </w:r>
    </w:p>
    <w:p w:rsidR="00930817" w:rsidRPr="001D3175" w:rsidRDefault="00930817" w:rsidP="00930817">
      <w:pPr>
        <w:autoSpaceDE w:val="0"/>
        <w:autoSpaceDN w:val="0"/>
      </w:pPr>
      <w:r w:rsidRPr="001D3175">
        <w:t xml:space="preserve">в связи с  </w:t>
      </w:r>
    </w:p>
    <w:p w:rsidR="00930817" w:rsidRPr="001D3175" w:rsidRDefault="00930817" w:rsidP="00930817">
      <w:pPr>
        <w:pBdr>
          <w:top w:val="single" w:sz="4" w:space="1" w:color="auto"/>
        </w:pBdr>
        <w:autoSpaceDE w:val="0"/>
        <w:autoSpaceDN w:val="0"/>
        <w:spacing w:after="240"/>
        <w:ind w:left="1009"/>
        <w:jc w:val="center"/>
        <w:rPr>
          <w:sz w:val="20"/>
          <w:szCs w:val="20"/>
        </w:rPr>
      </w:pPr>
      <w:r w:rsidRPr="001D3175">
        <w:rPr>
          <w:sz w:val="20"/>
          <w:szCs w:val="20"/>
        </w:rPr>
        <w:t>(указать причину)</w:t>
      </w:r>
    </w:p>
    <w:tbl>
      <w:tblPr>
        <w:tblW w:w="10050" w:type="dxa"/>
        <w:tblLayout w:type="fixed"/>
        <w:tblCellMar>
          <w:left w:w="28" w:type="dxa"/>
          <w:right w:w="28" w:type="dxa"/>
        </w:tblCellMar>
        <w:tblLook w:val="04A0" w:firstRow="1" w:lastRow="0" w:firstColumn="1" w:lastColumn="0" w:noHBand="0" w:noVBand="1"/>
      </w:tblPr>
      <w:tblGrid>
        <w:gridCol w:w="1303"/>
        <w:gridCol w:w="284"/>
        <w:gridCol w:w="567"/>
        <w:gridCol w:w="283"/>
        <w:gridCol w:w="2126"/>
        <w:gridCol w:w="426"/>
        <w:gridCol w:w="425"/>
        <w:gridCol w:w="4636"/>
      </w:tblGrid>
      <w:tr w:rsidR="00930817" w:rsidRPr="001D3175" w:rsidTr="006F4EC8">
        <w:tc>
          <w:tcPr>
            <w:tcW w:w="1304" w:type="dxa"/>
            <w:vAlign w:val="bottom"/>
            <w:hideMark/>
          </w:tcPr>
          <w:p w:rsidR="00930817" w:rsidRPr="001D3175" w:rsidRDefault="00930817" w:rsidP="006F4EC8">
            <w:pPr>
              <w:autoSpaceDE w:val="0"/>
              <w:autoSpaceDN w:val="0"/>
            </w:pPr>
            <w:r w:rsidRPr="001D3175">
              <w:t xml:space="preserve">сроком </w:t>
            </w:r>
            <w:proofErr w:type="gramStart"/>
            <w:r w:rsidRPr="001D3175">
              <w:t>до</w:t>
            </w:r>
            <w:proofErr w:type="gramEnd"/>
          </w:p>
        </w:tc>
        <w:tc>
          <w:tcPr>
            <w:tcW w:w="284" w:type="dxa"/>
            <w:vAlign w:val="bottom"/>
            <w:hideMark/>
          </w:tcPr>
          <w:p w:rsidR="00930817" w:rsidRPr="001D3175" w:rsidRDefault="00930817" w:rsidP="006F4EC8">
            <w:pPr>
              <w:autoSpaceDE w:val="0"/>
              <w:autoSpaceDN w:val="0"/>
              <w:jc w:val="right"/>
            </w:pPr>
            <w:r w:rsidRPr="001D3175">
              <w:t>«</w:t>
            </w:r>
          </w:p>
        </w:tc>
        <w:tc>
          <w:tcPr>
            <w:tcW w:w="567" w:type="dxa"/>
            <w:vAlign w:val="bottom"/>
            <w:hideMark/>
          </w:tcPr>
          <w:p w:rsidR="00930817" w:rsidRPr="001D3175" w:rsidRDefault="00930817" w:rsidP="006F4EC8">
            <w:pPr>
              <w:autoSpaceDE w:val="0"/>
              <w:autoSpaceDN w:val="0"/>
              <w:jc w:val="center"/>
            </w:pPr>
            <w:r w:rsidRPr="001D3175">
              <w:t>___</w:t>
            </w:r>
          </w:p>
        </w:tc>
        <w:tc>
          <w:tcPr>
            <w:tcW w:w="283" w:type="dxa"/>
            <w:vAlign w:val="bottom"/>
            <w:hideMark/>
          </w:tcPr>
          <w:p w:rsidR="00930817" w:rsidRPr="001D3175" w:rsidRDefault="00930817" w:rsidP="006F4EC8">
            <w:pPr>
              <w:autoSpaceDE w:val="0"/>
              <w:autoSpaceDN w:val="0"/>
            </w:pPr>
            <w:r w:rsidRPr="001D3175">
              <w:t>»</w:t>
            </w:r>
          </w:p>
        </w:tc>
        <w:tc>
          <w:tcPr>
            <w:tcW w:w="2126" w:type="dxa"/>
            <w:vAlign w:val="bottom"/>
            <w:hideMark/>
          </w:tcPr>
          <w:p w:rsidR="00930817" w:rsidRPr="001D3175" w:rsidRDefault="00930817" w:rsidP="006F4EC8">
            <w:pPr>
              <w:autoSpaceDE w:val="0"/>
              <w:autoSpaceDN w:val="0"/>
              <w:jc w:val="center"/>
            </w:pPr>
            <w:r w:rsidRPr="001D3175">
              <w:t>_______________</w:t>
            </w:r>
          </w:p>
        </w:tc>
        <w:tc>
          <w:tcPr>
            <w:tcW w:w="426" w:type="dxa"/>
            <w:vAlign w:val="bottom"/>
            <w:hideMark/>
          </w:tcPr>
          <w:p w:rsidR="00930817" w:rsidRPr="001D3175" w:rsidRDefault="00930817" w:rsidP="006F4EC8">
            <w:pPr>
              <w:autoSpaceDE w:val="0"/>
              <w:autoSpaceDN w:val="0"/>
              <w:jc w:val="right"/>
            </w:pPr>
            <w:r w:rsidRPr="001D3175">
              <w:t>20</w:t>
            </w:r>
          </w:p>
        </w:tc>
        <w:tc>
          <w:tcPr>
            <w:tcW w:w="425" w:type="dxa"/>
            <w:vAlign w:val="bottom"/>
            <w:hideMark/>
          </w:tcPr>
          <w:p w:rsidR="00930817" w:rsidRPr="001D3175" w:rsidRDefault="00930817" w:rsidP="006F4EC8">
            <w:pPr>
              <w:autoSpaceDE w:val="0"/>
              <w:autoSpaceDN w:val="0"/>
              <w:jc w:val="center"/>
            </w:pPr>
            <w:r w:rsidRPr="001D3175">
              <w:t>__</w:t>
            </w:r>
          </w:p>
        </w:tc>
        <w:tc>
          <w:tcPr>
            <w:tcW w:w="4636" w:type="dxa"/>
            <w:vAlign w:val="bottom"/>
            <w:hideMark/>
          </w:tcPr>
          <w:p w:rsidR="00930817" w:rsidRPr="001D3175" w:rsidRDefault="00930817" w:rsidP="006F4EC8">
            <w:pPr>
              <w:autoSpaceDE w:val="0"/>
              <w:autoSpaceDN w:val="0"/>
              <w:ind w:left="57"/>
            </w:pPr>
            <w:r w:rsidRPr="001D3175">
              <w:t xml:space="preserve">г. </w:t>
            </w:r>
          </w:p>
        </w:tc>
      </w:tr>
      <w:tr w:rsidR="00930817" w:rsidRPr="001D3175" w:rsidTr="006F4EC8">
        <w:trPr>
          <w:trHeight w:val="330"/>
        </w:trPr>
        <w:tc>
          <w:tcPr>
            <w:tcW w:w="10051" w:type="dxa"/>
            <w:gridSpan w:val="8"/>
            <w:vAlign w:val="bottom"/>
            <w:hideMark/>
          </w:tcPr>
          <w:p w:rsidR="00930817" w:rsidRPr="001D3175" w:rsidRDefault="00930817" w:rsidP="006F4EC8">
            <w:pPr>
              <w:autoSpaceDE w:val="0"/>
              <w:autoSpaceDN w:val="0"/>
              <w:spacing w:after="240"/>
              <w:rPr>
                <w:sz w:val="20"/>
                <w:szCs w:val="20"/>
              </w:rPr>
            </w:pPr>
            <w:r w:rsidRPr="001D3175">
              <w:rPr>
                <w:sz w:val="20"/>
                <w:szCs w:val="20"/>
              </w:rPr>
              <w:t xml:space="preserve">(заполняется в </w:t>
            </w:r>
            <w:proofErr w:type="gramStart"/>
            <w:r w:rsidRPr="001D3175">
              <w:rPr>
                <w:sz w:val="20"/>
                <w:szCs w:val="20"/>
              </w:rPr>
              <w:t>случае</w:t>
            </w:r>
            <w:proofErr w:type="gramEnd"/>
            <w:r w:rsidRPr="001D3175">
              <w:rPr>
                <w:sz w:val="20"/>
                <w:szCs w:val="20"/>
              </w:rPr>
              <w:t xml:space="preserve"> продления срока действия разрешения на строительство)</w:t>
            </w:r>
          </w:p>
        </w:tc>
      </w:tr>
    </w:tbl>
    <w:p w:rsidR="00930817" w:rsidRPr="001D3175" w:rsidRDefault="00930817" w:rsidP="00930817">
      <w:pPr>
        <w:autoSpaceDE w:val="0"/>
        <w:autoSpaceDN w:val="0"/>
        <w:ind w:firstLine="567"/>
      </w:pPr>
    </w:p>
    <w:p w:rsidR="00930817" w:rsidRPr="001D3175" w:rsidRDefault="00930817" w:rsidP="00930817">
      <w:pPr>
        <w:autoSpaceDE w:val="0"/>
        <w:autoSpaceDN w:val="0"/>
        <w:ind w:firstLine="567"/>
      </w:pPr>
      <w:r w:rsidRPr="001D3175">
        <w:t xml:space="preserve">Приложения: 1.  </w:t>
      </w:r>
    </w:p>
    <w:p w:rsidR="00930817" w:rsidRPr="001D3175" w:rsidRDefault="00930817" w:rsidP="00930817">
      <w:pPr>
        <w:pBdr>
          <w:top w:val="single" w:sz="4" w:space="1" w:color="auto"/>
        </w:pBdr>
        <w:autoSpaceDE w:val="0"/>
        <w:autoSpaceDN w:val="0"/>
        <w:ind w:left="2291"/>
        <w:jc w:val="center"/>
        <w:rPr>
          <w:sz w:val="20"/>
          <w:szCs w:val="20"/>
        </w:rPr>
      </w:pPr>
      <w:r w:rsidRPr="001D3175">
        <w:rPr>
          <w:sz w:val="20"/>
          <w:szCs w:val="20"/>
        </w:rPr>
        <w:t>(документы, необходимые для внесения изменений в разрешение на строительство)</w:t>
      </w:r>
    </w:p>
    <w:p w:rsidR="00930817" w:rsidRPr="001D3175" w:rsidRDefault="00930817" w:rsidP="00930817">
      <w:pPr>
        <w:autoSpaceDE w:val="0"/>
        <w:autoSpaceDN w:val="0"/>
        <w:ind w:left="2002"/>
      </w:pPr>
      <w:r w:rsidRPr="001D3175">
        <w:t xml:space="preserve">2.  </w:t>
      </w:r>
    </w:p>
    <w:p w:rsidR="00930817" w:rsidRPr="001D3175" w:rsidRDefault="00930817" w:rsidP="00930817">
      <w:pPr>
        <w:tabs>
          <w:tab w:val="left" w:pos="6237"/>
        </w:tabs>
        <w:autoSpaceDE w:val="0"/>
        <w:autoSpaceDN w:val="0"/>
        <w:ind w:firstLine="567"/>
        <w:rPr>
          <w:b/>
          <w:bCs/>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402"/>
        <w:gridCol w:w="3261"/>
        <w:gridCol w:w="3261"/>
      </w:tblGrid>
      <w:tr w:rsidR="00930817" w:rsidRPr="001D3175" w:rsidTr="006F4EC8">
        <w:tc>
          <w:tcPr>
            <w:tcW w:w="3402" w:type="dxa"/>
            <w:hideMark/>
          </w:tcPr>
          <w:p w:rsidR="00930817" w:rsidRPr="001D3175" w:rsidRDefault="00930817" w:rsidP="006F4EC8">
            <w:pPr>
              <w:autoSpaceDE w:val="0"/>
              <w:autoSpaceDN w:val="0"/>
              <w:adjustRightInd w:val="0"/>
              <w:rPr>
                <w:rFonts w:eastAsia="Calibri"/>
                <w:lang w:eastAsia="en-US"/>
              </w:rPr>
            </w:pPr>
            <w:r w:rsidRPr="001D3175">
              <w:rPr>
                <w:rFonts w:eastAsia="Calibri"/>
                <w:lang w:eastAsia="en-US"/>
              </w:rPr>
              <w:t>«____» ____________ 20__ г.</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sz w:val="20"/>
                <w:szCs w:val="20"/>
                <w:lang w:eastAsia="en-US"/>
              </w:rPr>
            </w:pPr>
            <w:r w:rsidRPr="001D3175">
              <w:rPr>
                <w:rFonts w:eastAsia="Calibri"/>
                <w:sz w:val="20"/>
                <w:szCs w:val="20"/>
                <w:lang w:eastAsia="en-US"/>
              </w:rPr>
              <w:t>(подпись)</w:t>
            </w:r>
          </w:p>
        </w:tc>
        <w:tc>
          <w:tcPr>
            <w:tcW w:w="3261" w:type="dxa"/>
            <w:hideMark/>
          </w:tcPr>
          <w:p w:rsidR="00930817" w:rsidRPr="001D3175" w:rsidRDefault="00930817" w:rsidP="006F4EC8">
            <w:pPr>
              <w:autoSpaceDE w:val="0"/>
              <w:autoSpaceDN w:val="0"/>
              <w:adjustRightInd w:val="0"/>
              <w:jc w:val="center"/>
              <w:rPr>
                <w:rFonts w:eastAsia="Calibri"/>
                <w:lang w:eastAsia="en-US"/>
              </w:rPr>
            </w:pPr>
            <w:r w:rsidRPr="001D3175">
              <w:rPr>
                <w:rFonts w:eastAsia="Calibri"/>
                <w:lang w:eastAsia="en-US"/>
              </w:rPr>
              <w:t>______________________</w:t>
            </w:r>
          </w:p>
          <w:p w:rsidR="00930817" w:rsidRPr="001D3175" w:rsidRDefault="00930817" w:rsidP="006F4EC8">
            <w:pPr>
              <w:autoSpaceDE w:val="0"/>
              <w:autoSpaceDN w:val="0"/>
              <w:adjustRightInd w:val="0"/>
              <w:jc w:val="center"/>
              <w:rPr>
                <w:rFonts w:eastAsia="Calibri"/>
                <w:sz w:val="20"/>
                <w:szCs w:val="20"/>
                <w:lang w:eastAsia="en-US"/>
              </w:rPr>
            </w:pPr>
            <w:r w:rsidRPr="001D3175">
              <w:rPr>
                <w:rFonts w:eastAsia="Calibri"/>
                <w:sz w:val="20"/>
                <w:szCs w:val="20"/>
                <w:lang w:eastAsia="en-US"/>
              </w:rPr>
              <w:t>(Ф.И.О.)</w:t>
            </w:r>
          </w:p>
        </w:tc>
      </w:tr>
    </w:tbl>
    <w:p w:rsidR="00930817" w:rsidRPr="001D3175" w:rsidRDefault="00930817" w:rsidP="00930817">
      <w:pPr>
        <w:autoSpaceDE w:val="0"/>
        <w:autoSpaceDN w:val="0"/>
        <w:adjustRightInd w:val="0"/>
        <w:spacing w:before="260"/>
        <w:ind w:firstLine="540"/>
        <w:jc w:val="both"/>
        <w:rPr>
          <w:rFonts w:eastAsia="Calibri"/>
          <w:lang w:eastAsia="en-US"/>
        </w:rPr>
      </w:pPr>
      <w:r w:rsidRPr="001D3175">
        <w:rPr>
          <w:rFonts w:eastAsia="Calibri"/>
          <w:lang w:eastAsia="en-US"/>
        </w:rPr>
        <w:t>--------------------------------</w:t>
      </w:r>
    </w:p>
    <w:p w:rsidR="00930817" w:rsidRPr="001D3175" w:rsidRDefault="00930817" w:rsidP="00930817">
      <w:pPr>
        <w:autoSpaceDE w:val="0"/>
        <w:autoSpaceDN w:val="0"/>
        <w:adjustRightInd w:val="0"/>
        <w:spacing w:before="260"/>
        <w:ind w:firstLine="540"/>
        <w:jc w:val="both"/>
        <w:rPr>
          <w:rFonts w:eastAsia="Calibri"/>
          <w:lang w:eastAsia="en-US"/>
        </w:rPr>
      </w:pPr>
      <w:r w:rsidRPr="001D3175">
        <w:rPr>
          <w:rFonts w:eastAsia="Calibri"/>
          <w:lang w:eastAsia="en-US"/>
        </w:rPr>
        <w:t>&lt;1</w:t>
      </w:r>
      <w:proofErr w:type="gramStart"/>
      <w:r w:rsidRPr="001D3175">
        <w:rPr>
          <w:rFonts w:eastAsia="Calibri"/>
          <w:lang w:eastAsia="en-US"/>
        </w:rPr>
        <w:t>&gt; У</w:t>
      </w:r>
      <w:proofErr w:type="gramEnd"/>
      <w:r w:rsidRPr="001D3175">
        <w:rPr>
          <w:rFonts w:eastAsia="Calibri"/>
          <w:lang w:eastAsia="en-US"/>
        </w:rPr>
        <w:t>казывается при подаче заявления для продления срока действия разрешения на строительство.</w:t>
      </w:r>
    </w:p>
    <w:p w:rsidR="00930817" w:rsidRPr="001D3175" w:rsidRDefault="00930817" w:rsidP="00930817">
      <w:pPr>
        <w:widowControl w:val="0"/>
        <w:tabs>
          <w:tab w:val="left" w:pos="5812"/>
        </w:tabs>
        <w:autoSpaceDE w:val="0"/>
        <w:autoSpaceDN w:val="0"/>
        <w:adjustRightInd w:val="0"/>
        <w:jc w:val="right"/>
      </w:pPr>
      <w:r w:rsidRPr="001D3175">
        <w:br w:type="page"/>
      </w:r>
      <w:r w:rsidRPr="001D3175">
        <w:lastRenderedPageBreak/>
        <w:t>Приложение № 4</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к административному регламенту</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«Выдача разрешения на строительство»</w:t>
      </w:r>
    </w:p>
    <w:p w:rsidR="00CB5287" w:rsidRDefault="00E1210A"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Постановление</w:t>
      </w:r>
      <w:r w:rsidR="00CB5287">
        <w:rPr>
          <w:rFonts w:ascii="Times New Roman" w:hAnsi="Times New Roman"/>
          <w:sz w:val="20"/>
          <w:szCs w:val="20"/>
        </w:rPr>
        <w:t xml:space="preserve"> Администрации Калевальского </w:t>
      </w:r>
    </w:p>
    <w:p w:rsidR="00E1210A" w:rsidRPr="001D3175" w:rsidRDefault="00CB5287" w:rsidP="00930817">
      <w:pPr>
        <w:pStyle w:val="ConsPlusNormal1"/>
        <w:tabs>
          <w:tab w:val="left" w:pos="5812"/>
        </w:tabs>
        <w:jc w:val="right"/>
        <w:rPr>
          <w:rFonts w:ascii="Times New Roman" w:hAnsi="Times New Roman"/>
          <w:sz w:val="22"/>
        </w:rPr>
      </w:pPr>
      <w:r>
        <w:rPr>
          <w:rFonts w:ascii="Times New Roman" w:hAnsi="Times New Roman"/>
          <w:sz w:val="20"/>
          <w:szCs w:val="20"/>
        </w:rPr>
        <w:t>муниципального района</w:t>
      </w:r>
      <w:r w:rsidR="00E1210A">
        <w:rPr>
          <w:rFonts w:ascii="Times New Roman" w:hAnsi="Times New Roman"/>
          <w:sz w:val="20"/>
          <w:szCs w:val="20"/>
        </w:rPr>
        <w:t xml:space="preserve"> от 21.05.2021 г. №</w:t>
      </w:r>
      <w:r>
        <w:rPr>
          <w:rFonts w:ascii="Times New Roman" w:hAnsi="Times New Roman"/>
          <w:sz w:val="20"/>
          <w:szCs w:val="20"/>
        </w:rPr>
        <w:t xml:space="preserve"> 211</w:t>
      </w:r>
    </w:p>
    <w:p w:rsidR="00930817" w:rsidRPr="001D3175" w:rsidRDefault="00930817" w:rsidP="00930817">
      <w:pPr>
        <w:jc w:val="right"/>
      </w:pPr>
    </w:p>
    <w:p w:rsidR="00930817" w:rsidRPr="001D3175" w:rsidRDefault="00930817" w:rsidP="00930817">
      <w:pPr>
        <w:pStyle w:val="ConsPlusNormal1"/>
        <w:tabs>
          <w:tab w:val="left" w:pos="5812"/>
        </w:tabs>
        <w:jc w:val="right"/>
        <w:rPr>
          <w:rFonts w:ascii="Times New Roman" w:hAnsi="Times New Roman"/>
        </w:rPr>
      </w:pPr>
    </w:p>
    <w:p w:rsidR="00930817" w:rsidRPr="001D3175" w:rsidRDefault="00930817" w:rsidP="00930817">
      <w:pPr>
        <w:autoSpaceDE w:val="0"/>
        <w:autoSpaceDN w:val="0"/>
        <w:ind w:left="5670"/>
        <w:rPr>
          <w:rFonts w:eastAsia="SimSun"/>
        </w:rPr>
      </w:pPr>
      <w:bookmarkStart w:id="26" w:name="OLE_LINK95"/>
      <w:bookmarkStart w:id="27" w:name="OLE_LINK94"/>
      <w:r w:rsidRPr="001D3175">
        <w:rPr>
          <w:rFonts w:eastAsia="SimSun"/>
        </w:rPr>
        <w:t xml:space="preserve">Кому </w:t>
      </w:r>
    </w:p>
    <w:p w:rsidR="00930817" w:rsidRPr="001D3175" w:rsidRDefault="00930817" w:rsidP="00930817">
      <w:pPr>
        <w:pBdr>
          <w:top w:val="single" w:sz="4" w:space="1" w:color="auto"/>
        </w:pBdr>
        <w:autoSpaceDE w:val="0"/>
        <w:autoSpaceDN w:val="0"/>
        <w:ind w:left="6577"/>
        <w:jc w:val="center"/>
        <w:rPr>
          <w:rFonts w:eastAsia="SimSun"/>
          <w:sz w:val="18"/>
          <w:szCs w:val="18"/>
        </w:rPr>
      </w:pPr>
      <w:proofErr w:type="gramStart"/>
      <w:r w:rsidRPr="001D3175">
        <w:rPr>
          <w:rFonts w:eastAsia="SimSun"/>
          <w:sz w:val="18"/>
          <w:szCs w:val="18"/>
        </w:rPr>
        <w:t>(наименование заявителя</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«(фамилия, имя, отчество</w:t>
      </w:r>
      <w:r w:rsidRPr="001D3175">
        <w:rPr>
          <w:sz w:val="18"/>
          <w:szCs w:val="18"/>
        </w:rPr>
        <w:t xml:space="preserve"> (последнее -</w:t>
      </w:r>
      <w:r w:rsidRPr="001D3175">
        <w:rPr>
          <w:sz w:val="18"/>
          <w:szCs w:val="18"/>
        </w:rPr>
        <w:br/>
        <w:t>при наличии)» – для физических лиц,</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 xml:space="preserve">полное наименование организации </w:t>
      </w:r>
      <w:r w:rsidRPr="001D3175">
        <w:rPr>
          <w:sz w:val="18"/>
          <w:szCs w:val="18"/>
        </w:rPr>
        <w:sym w:font="Symbol" w:char="F02D"/>
      </w:r>
      <w:r w:rsidRPr="001D3175">
        <w:rPr>
          <w:rFonts w:eastAsia="SimSun"/>
          <w:sz w:val="18"/>
          <w:szCs w:val="18"/>
        </w:rPr>
        <w:t xml:space="preserve"> для</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юридических лиц), его почтовый индекс и адрес)</w:t>
      </w:r>
      <w:proofErr w:type="gramEnd"/>
    </w:p>
    <w:p w:rsidR="00930817" w:rsidRPr="001D3175" w:rsidRDefault="00930817" w:rsidP="00930817">
      <w:pPr>
        <w:pStyle w:val="ConsPlusNonformat"/>
        <w:widowControl/>
        <w:rPr>
          <w:rFonts w:ascii="Times New Roman" w:eastAsia="Courier New" w:hAnsi="Times New Roman" w:cs="Times New Roman"/>
          <w:sz w:val="26"/>
          <w:szCs w:val="26"/>
        </w:rPr>
      </w:pPr>
    </w:p>
    <w:bookmarkEnd w:id="26"/>
    <w:bookmarkEnd w:id="27"/>
    <w:p w:rsidR="00930817" w:rsidRPr="001D3175" w:rsidRDefault="00930817" w:rsidP="00930817">
      <w:pPr>
        <w:pStyle w:val="ConsPlusNonformat"/>
        <w:widowControl/>
        <w:jc w:val="center"/>
        <w:rPr>
          <w:rFonts w:ascii="Times New Roman" w:hAnsi="Times New Roman" w:cs="Times New Roman"/>
          <w:b/>
          <w:sz w:val="24"/>
          <w:szCs w:val="24"/>
        </w:rPr>
      </w:pPr>
      <w:r w:rsidRPr="001D3175">
        <w:rPr>
          <w:rFonts w:ascii="Times New Roman" w:hAnsi="Times New Roman" w:cs="Times New Roman"/>
          <w:b/>
          <w:sz w:val="24"/>
          <w:szCs w:val="24"/>
        </w:rPr>
        <w:t>Отказ</w:t>
      </w:r>
    </w:p>
    <w:p w:rsidR="00930817" w:rsidRPr="001D3175" w:rsidRDefault="00930817" w:rsidP="00930817">
      <w:pPr>
        <w:jc w:val="center"/>
      </w:pPr>
      <w:r w:rsidRPr="001D3175">
        <w:t>в выдаче разрешения на строительство</w:t>
      </w:r>
    </w:p>
    <w:p w:rsidR="00930817" w:rsidRPr="001D3175" w:rsidRDefault="00930817" w:rsidP="00930817">
      <w:pPr>
        <w:pStyle w:val="ConsPlusNonformat"/>
        <w:widowControl/>
        <w:rPr>
          <w:rFonts w:ascii="Times New Roman" w:hAnsi="Times New Roman" w:cs="Times New Roman"/>
          <w:sz w:val="24"/>
          <w:szCs w:val="24"/>
        </w:rPr>
      </w:pPr>
    </w:p>
    <w:p w:rsidR="00930817" w:rsidRPr="001D3175" w:rsidRDefault="00930817" w:rsidP="00930817">
      <w:pPr>
        <w:pStyle w:val="ConsPlusNonformat"/>
        <w:widowControl/>
        <w:tabs>
          <w:tab w:val="left" w:pos="0"/>
        </w:tabs>
        <w:jc w:val="both"/>
        <w:rPr>
          <w:rFonts w:ascii="Times New Roman" w:hAnsi="Times New Roman" w:cs="Times New Roman"/>
          <w:sz w:val="24"/>
          <w:szCs w:val="24"/>
        </w:rPr>
      </w:pPr>
      <w:r w:rsidRPr="001D3175">
        <w:rPr>
          <w:rFonts w:ascii="Times New Roman" w:hAnsi="Times New Roman" w:cs="Times New Roman"/>
          <w:sz w:val="24"/>
          <w:szCs w:val="24"/>
        </w:rPr>
        <w:tab/>
        <w:t>Вы обратились с заявлением  о  выдаче  разрешения на строительство объекта капитального строительства  __________________________________________________,</w:t>
      </w:r>
    </w:p>
    <w:p w:rsidR="00930817" w:rsidRPr="001D3175" w:rsidRDefault="00930817" w:rsidP="00930817">
      <w:pPr>
        <w:pStyle w:val="ConsPlusNonformat"/>
        <w:widowControl/>
        <w:jc w:val="both"/>
        <w:rPr>
          <w:rFonts w:ascii="Times New Roman" w:hAnsi="Times New Roman" w:cs="Times New Roman"/>
        </w:rPr>
      </w:pPr>
      <w:r w:rsidRPr="001D3175">
        <w:rPr>
          <w:rFonts w:ascii="Times New Roman" w:hAnsi="Times New Roman" w:cs="Times New Roman"/>
          <w:sz w:val="24"/>
          <w:szCs w:val="24"/>
        </w:rPr>
        <w:t xml:space="preserve">                                                             </w:t>
      </w:r>
      <w:r w:rsidRPr="001D3175">
        <w:rPr>
          <w:rFonts w:ascii="Times New Roman" w:hAnsi="Times New Roman" w:cs="Times New Roman"/>
        </w:rPr>
        <w:t>(наименование объекта)</w:t>
      </w:r>
    </w:p>
    <w:p w:rsidR="00930817" w:rsidRPr="001D3175" w:rsidRDefault="00930817" w:rsidP="00930817">
      <w:pPr>
        <w:pStyle w:val="ConsPlusNonformat"/>
        <w:widowControl/>
        <w:jc w:val="both"/>
        <w:rPr>
          <w:rFonts w:ascii="Times New Roman" w:hAnsi="Times New Roman" w:cs="Times New Roman"/>
          <w:sz w:val="24"/>
          <w:szCs w:val="24"/>
        </w:rPr>
      </w:pPr>
      <w:proofErr w:type="gramStart"/>
      <w:r w:rsidRPr="001D3175">
        <w:rPr>
          <w:rFonts w:ascii="Times New Roman" w:hAnsi="Times New Roman" w:cs="Times New Roman"/>
          <w:sz w:val="24"/>
          <w:szCs w:val="24"/>
        </w:rPr>
        <w:t>расположенного</w:t>
      </w:r>
      <w:proofErr w:type="gramEnd"/>
      <w:r w:rsidRPr="001D3175">
        <w:rPr>
          <w:rFonts w:ascii="Times New Roman" w:hAnsi="Times New Roman" w:cs="Times New Roman"/>
          <w:sz w:val="24"/>
          <w:szCs w:val="24"/>
        </w:rPr>
        <w:t xml:space="preserve"> по адресу: ___________________________________________________.</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Заявление принято «____» __________ 20___ г., зарегистрировано № ________________</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 xml:space="preserve">    </w:t>
      </w:r>
      <w:r w:rsidRPr="001D3175">
        <w:rPr>
          <w:rFonts w:ascii="Times New Roman" w:hAnsi="Times New Roman" w:cs="Times New Roman"/>
          <w:sz w:val="24"/>
          <w:szCs w:val="24"/>
        </w:rPr>
        <w:tab/>
        <w:t xml:space="preserve">По  результатам  рассмотрения  заявления Вам отказано  в выдаче разрешения на  строительство _______________________________________________________________,                                                                                                                                                                                                                                     </w:t>
      </w:r>
    </w:p>
    <w:p w:rsidR="00930817" w:rsidRPr="001D3175" w:rsidRDefault="00930817" w:rsidP="00930817">
      <w:pPr>
        <w:pStyle w:val="ConsPlusNonformat"/>
        <w:widowControl/>
        <w:jc w:val="both"/>
        <w:rPr>
          <w:rFonts w:ascii="Times New Roman" w:hAnsi="Times New Roman" w:cs="Times New Roman"/>
        </w:rPr>
      </w:pPr>
      <w:r w:rsidRPr="001D3175">
        <w:rPr>
          <w:rFonts w:ascii="Times New Roman" w:hAnsi="Times New Roman" w:cs="Times New Roman"/>
        </w:rPr>
        <w:t xml:space="preserve">                                                                 (наименование объекта)</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 xml:space="preserve"> </w:t>
      </w:r>
      <w:proofErr w:type="gramStart"/>
      <w:r w:rsidRPr="001D3175">
        <w:rPr>
          <w:rFonts w:ascii="Times New Roman" w:hAnsi="Times New Roman" w:cs="Times New Roman"/>
          <w:sz w:val="24"/>
          <w:szCs w:val="24"/>
        </w:rPr>
        <w:t>расположенного</w:t>
      </w:r>
      <w:proofErr w:type="gramEnd"/>
      <w:r w:rsidRPr="001D3175">
        <w:rPr>
          <w:rFonts w:ascii="Times New Roman" w:hAnsi="Times New Roman" w:cs="Times New Roman"/>
          <w:sz w:val="24"/>
          <w:szCs w:val="24"/>
        </w:rPr>
        <w:t xml:space="preserve"> по адресу: ___________________________________________________,                                 </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 xml:space="preserve"> в связи с ___________________________________________________________________</w:t>
      </w:r>
    </w:p>
    <w:p w:rsidR="00930817" w:rsidRPr="001D3175" w:rsidRDefault="00930817" w:rsidP="00930817">
      <w:pPr>
        <w:pStyle w:val="ConsPlusNonformat"/>
        <w:widowControl/>
        <w:jc w:val="both"/>
        <w:rPr>
          <w:rFonts w:ascii="Times New Roman" w:hAnsi="Times New Roman" w:cs="Times New Roman"/>
        </w:rPr>
      </w:pPr>
      <w:r w:rsidRPr="001D3175">
        <w:rPr>
          <w:rFonts w:ascii="Times New Roman" w:hAnsi="Times New Roman" w:cs="Times New Roman"/>
          <w:sz w:val="24"/>
          <w:szCs w:val="24"/>
        </w:rPr>
        <w:t xml:space="preserve">                   </w:t>
      </w:r>
      <w:r w:rsidRPr="001D3175">
        <w:rPr>
          <w:rFonts w:ascii="Times New Roman" w:hAnsi="Times New Roman" w:cs="Times New Roman"/>
        </w:rPr>
        <w:t xml:space="preserve">(указать причину отказа в </w:t>
      </w:r>
      <w:proofErr w:type="gramStart"/>
      <w:r w:rsidRPr="001D3175">
        <w:rPr>
          <w:rFonts w:ascii="Times New Roman" w:hAnsi="Times New Roman" w:cs="Times New Roman"/>
        </w:rPr>
        <w:t>соответствии</w:t>
      </w:r>
      <w:proofErr w:type="gramEnd"/>
      <w:r w:rsidRPr="001D3175">
        <w:rPr>
          <w:rFonts w:ascii="Times New Roman" w:hAnsi="Times New Roman" w:cs="Times New Roman"/>
        </w:rPr>
        <w:t xml:space="preserve"> с действующим законодательством)</w:t>
      </w:r>
    </w:p>
    <w:p w:rsidR="00930817" w:rsidRPr="001D3175" w:rsidRDefault="00930817" w:rsidP="00930817">
      <w:pPr>
        <w:rPr>
          <w:lang w:eastAsia="zh-CN" w:bidi="hi-IN"/>
        </w:rPr>
      </w:pPr>
    </w:p>
    <w:p w:rsidR="00930817" w:rsidRPr="001D3175" w:rsidRDefault="00930817" w:rsidP="00930817">
      <w:pPr>
        <w:tabs>
          <w:tab w:val="center" w:pos="5160"/>
          <w:tab w:val="left" w:pos="7560"/>
        </w:tabs>
      </w:pPr>
      <w:r w:rsidRPr="001D3175">
        <w:t>_____________________________ _______ ______________________</w:t>
      </w:r>
    </w:p>
    <w:p w:rsidR="00930817" w:rsidRPr="001D3175" w:rsidRDefault="00930817" w:rsidP="00930817">
      <w:pPr>
        <w:tabs>
          <w:tab w:val="center" w:pos="5160"/>
          <w:tab w:val="left" w:pos="7100"/>
        </w:tabs>
        <w:rPr>
          <w:sz w:val="20"/>
          <w:szCs w:val="20"/>
        </w:rPr>
      </w:pPr>
      <w:r w:rsidRPr="001D3175">
        <w:rPr>
          <w:sz w:val="20"/>
          <w:szCs w:val="20"/>
        </w:rPr>
        <w:t xml:space="preserve">Должность уполномоченного сотрудника (подпись) (расшифровка подписи) </w:t>
      </w:r>
    </w:p>
    <w:p w:rsidR="00930817" w:rsidRPr="001D3175" w:rsidRDefault="00930817" w:rsidP="00930817">
      <w:pPr>
        <w:tabs>
          <w:tab w:val="center" w:pos="5160"/>
          <w:tab w:val="left" w:pos="7100"/>
        </w:tabs>
        <w:rPr>
          <w:sz w:val="20"/>
          <w:szCs w:val="20"/>
        </w:rPr>
      </w:pPr>
      <w:r w:rsidRPr="001D3175">
        <w:t xml:space="preserve"> </w:t>
      </w:r>
      <w:r w:rsidRPr="001D3175">
        <w:rPr>
          <w:sz w:val="20"/>
          <w:szCs w:val="20"/>
        </w:rPr>
        <w:t>органа, осуществляющего выдачу</w:t>
      </w:r>
    </w:p>
    <w:p w:rsidR="00930817" w:rsidRPr="001D3175" w:rsidRDefault="00930817" w:rsidP="00930817">
      <w:r w:rsidRPr="001D3175">
        <w:rPr>
          <w:sz w:val="20"/>
          <w:szCs w:val="20"/>
        </w:rPr>
        <w:t xml:space="preserve"> разрешения на строительство</w:t>
      </w:r>
    </w:p>
    <w:p w:rsidR="00930817" w:rsidRPr="001D3175" w:rsidRDefault="00930817" w:rsidP="00930817">
      <w:pPr>
        <w:jc w:val="both"/>
      </w:pPr>
    </w:p>
    <w:p w:rsidR="00930817" w:rsidRPr="001D3175" w:rsidRDefault="00930817" w:rsidP="00930817">
      <w:pPr>
        <w:jc w:val="both"/>
      </w:pPr>
    </w:p>
    <w:p w:rsidR="00930817" w:rsidRPr="001D3175" w:rsidRDefault="00930817" w:rsidP="00930817">
      <w:pPr>
        <w:jc w:val="both"/>
      </w:pPr>
      <w:r w:rsidRPr="001D3175">
        <w:t>Отказ получил,</w:t>
      </w:r>
    </w:p>
    <w:p w:rsidR="00930817" w:rsidRPr="001D3175" w:rsidRDefault="00930817" w:rsidP="00930817">
      <w:pPr>
        <w:jc w:val="both"/>
      </w:pPr>
      <w:r w:rsidRPr="001D3175">
        <w:t>приложенные к заявлению о выдаче разрешения на строительство</w:t>
      </w:r>
    </w:p>
    <w:p w:rsidR="00930817" w:rsidRPr="001D3175" w:rsidRDefault="00930817" w:rsidP="00930817">
      <w:pPr>
        <w:jc w:val="both"/>
      </w:pPr>
      <w:r w:rsidRPr="001D3175">
        <w:t xml:space="preserve">оригиналы документов возвращены: </w:t>
      </w:r>
    </w:p>
    <w:p w:rsidR="00930817" w:rsidRPr="001D3175" w:rsidRDefault="00930817" w:rsidP="00930817">
      <w:pPr>
        <w:jc w:val="both"/>
      </w:pPr>
      <w:r w:rsidRPr="001D3175">
        <w:t>«_________» ________________ 20____г.</w:t>
      </w:r>
    </w:p>
    <w:p w:rsidR="00930817" w:rsidRPr="001D3175" w:rsidRDefault="00930817" w:rsidP="00930817">
      <w:pPr>
        <w:tabs>
          <w:tab w:val="center" w:pos="5160"/>
          <w:tab w:val="left" w:pos="7560"/>
        </w:tabs>
        <w:jc w:val="both"/>
      </w:pPr>
    </w:p>
    <w:p w:rsidR="00930817" w:rsidRPr="001D3175" w:rsidRDefault="00930817" w:rsidP="00930817">
      <w:pPr>
        <w:pStyle w:val="ConsPlusNonformat1"/>
        <w:widowControl/>
        <w:rPr>
          <w:rFonts w:ascii="Times New Roman" w:hAnsi="Times New Roman" w:cs="Times New Roman"/>
          <w:sz w:val="24"/>
          <w:szCs w:val="24"/>
        </w:rPr>
      </w:pPr>
      <w:r w:rsidRPr="001D3175">
        <w:rPr>
          <w:rFonts w:ascii="Times New Roman" w:hAnsi="Times New Roman" w:cs="Times New Roman"/>
          <w:sz w:val="24"/>
          <w:szCs w:val="24"/>
        </w:rPr>
        <w:t xml:space="preserve"> ________________________ _________________________ </w:t>
      </w:r>
    </w:p>
    <w:p w:rsidR="00930817" w:rsidRPr="001D3175" w:rsidRDefault="00930817" w:rsidP="00930817">
      <w:pPr>
        <w:jc w:val="both"/>
      </w:pPr>
      <w:r w:rsidRPr="001D3175">
        <w:t xml:space="preserve"> (подпись) (расшифровка подписи)</w:t>
      </w:r>
    </w:p>
    <w:p w:rsidR="00930817" w:rsidRPr="001D3175" w:rsidRDefault="00930817" w:rsidP="00930817">
      <w:pPr>
        <w:jc w:val="both"/>
      </w:pPr>
    </w:p>
    <w:p w:rsidR="00930817" w:rsidRPr="001D3175" w:rsidRDefault="00930817" w:rsidP="00930817">
      <w:pPr>
        <w:jc w:val="both"/>
      </w:pPr>
      <w:r w:rsidRPr="001D3175">
        <w:t>Исполнитель:</w:t>
      </w:r>
    </w:p>
    <w:p w:rsidR="00930817" w:rsidRPr="001D3175" w:rsidRDefault="00930817" w:rsidP="00930817">
      <w:pPr>
        <w:jc w:val="both"/>
      </w:pPr>
    </w:p>
    <w:p w:rsidR="00930817" w:rsidRPr="001D3175" w:rsidRDefault="00930817" w:rsidP="00930817">
      <w:pPr>
        <w:jc w:val="both"/>
      </w:pPr>
      <w:r w:rsidRPr="001D3175">
        <w:t>Телефон:</w:t>
      </w:r>
    </w:p>
    <w:p w:rsidR="00930817" w:rsidRPr="001D3175" w:rsidRDefault="00930817" w:rsidP="00930817">
      <w:pPr>
        <w:jc w:val="right"/>
      </w:pPr>
    </w:p>
    <w:p w:rsidR="00930817" w:rsidRPr="001D3175" w:rsidRDefault="00930817" w:rsidP="00930817">
      <w:pPr>
        <w:jc w:val="right"/>
      </w:pPr>
      <w:bookmarkStart w:id="28" w:name="OLE_LINK102"/>
      <w:bookmarkStart w:id="29" w:name="OLE_LINK101"/>
    </w:p>
    <w:p w:rsidR="00930817" w:rsidRPr="001D3175" w:rsidRDefault="00930817" w:rsidP="00930817">
      <w:pPr>
        <w:jc w:val="right"/>
      </w:pPr>
    </w:p>
    <w:p w:rsidR="00930817" w:rsidRPr="001D3175" w:rsidRDefault="00930817" w:rsidP="00930817">
      <w:pPr>
        <w:jc w:val="right"/>
      </w:pPr>
    </w:p>
    <w:p w:rsidR="00930817" w:rsidRPr="001D3175" w:rsidRDefault="00930817" w:rsidP="00930817">
      <w:pPr>
        <w:jc w:val="right"/>
      </w:pPr>
    </w:p>
    <w:p w:rsidR="00930817" w:rsidRPr="001D3175" w:rsidRDefault="00930817" w:rsidP="00930817">
      <w:pPr>
        <w:jc w:val="right"/>
      </w:pPr>
    </w:p>
    <w:p w:rsidR="00930817" w:rsidRPr="001D3175" w:rsidRDefault="00930817" w:rsidP="00930817">
      <w:pPr>
        <w:jc w:val="right"/>
      </w:pPr>
    </w:p>
    <w:p w:rsidR="00930817" w:rsidRPr="001D3175" w:rsidRDefault="00930817" w:rsidP="00930817">
      <w:pPr>
        <w:jc w:val="right"/>
      </w:pPr>
      <w:r w:rsidRPr="001D3175">
        <w:lastRenderedPageBreak/>
        <w:t>Приложение № 5</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к административному регламенту</w:t>
      </w:r>
    </w:p>
    <w:p w:rsidR="00930817" w:rsidRPr="001D3175"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2"/>
        </w:rPr>
      </w:pPr>
      <w:r w:rsidRPr="001D3175">
        <w:rPr>
          <w:rFonts w:ascii="Times New Roman" w:hAnsi="Times New Roman"/>
          <w:sz w:val="22"/>
        </w:rPr>
        <w:t>«Выдача разрешения на строительство»</w:t>
      </w:r>
    </w:p>
    <w:p w:rsidR="009B2445" w:rsidRDefault="00E1210A"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 xml:space="preserve">Постановление </w:t>
      </w:r>
      <w:r w:rsidR="009B2445">
        <w:rPr>
          <w:rFonts w:ascii="Times New Roman" w:hAnsi="Times New Roman"/>
          <w:sz w:val="20"/>
          <w:szCs w:val="20"/>
        </w:rPr>
        <w:t>Администрации Калевальского</w:t>
      </w:r>
    </w:p>
    <w:p w:rsidR="00E1210A" w:rsidRPr="001D3175" w:rsidRDefault="009B2445" w:rsidP="00930817">
      <w:pPr>
        <w:pStyle w:val="ConsPlusNormal1"/>
        <w:tabs>
          <w:tab w:val="left" w:pos="5812"/>
        </w:tabs>
        <w:jc w:val="right"/>
        <w:rPr>
          <w:rFonts w:ascii="Times New Roman" w:hAnsi="Times New Roman"/>
          <w:sz w:val="22"/>
        </w:rPr>
      </w:pPr>
      <w:r>
        <w:rPr>
          <w:rFonts w:ascii="Times New Roman" w:hAnsi="Times New Roman"/>
          <w:sz w:val="20"/>
          <w:szCs w:val="20"/>
        </w:rPr>
        <w:t xml:space="preserve"> муниципального района </w:t>
      </w:r>
      <w:r w:rsidR="00E1210A">
        <w:rPr>
          <w:rFonts w:ascii="Times New Roman" w:hAnsi="Times New Roman"/>
          <w:sz w:val="20"/>
          <w:szCs w:val="20"/>
        </w:rPr>
        <w:t>от 21.05.2021 г. №</w:t>
      </w:r>
      <w:r>
        <w:rPr>
          <w:rFonts w:ascii="Times New Roman" w:hAnsi="Times New Roman"/>
          <w:sz w:val="20"/>
          <w:szCs w:val="20"/>
        </w:rPr>
        <w:t xml:space="preserve"> 211</w:t>
      </w:r>
    </w:p>
    <w:p w:rsidR="00930817" w:rsidRPr="001D3175" w:rsidRDefault="00930817" w:rsidP="00930817">
      <w:pPr>
        <w:pStyle w:val="ConsPlusNormal"/>
        <w:tabs>
          <w:tab w:val="left" w:pos="5812"/>
        </w:tabs>
        <w:jc w:val="both"/>
        <w:rPr>
          <w:rFonts w:ascii="Times New Roman" w:hAnsi="Times New Roman"/>
          <w:sz w:val="24"/>
        </w:rPr>
      </w:pPr>
    </w:p>
    <w:bookmarkEnd w:id="28"/>
    <w:bookmarkEnd w:id="29"/>
    <w:p w:rsidR="00930817" w:rsidRPr="001D3175" w:rsidRDefault="00930817" w:rsidP="00930817">
      <w:pPr>
        <w:jc w:val="both"/>
      </w:pPr>
    </w:p>
    <w:p w:rsidR="00930817" w:rsidRPr="001D3175" w:rsidRDefault="00930817" w:rsidP="00930817">
      <w:pPr>
        <w:pStyle w:val="412pt"/>
        <w:spacing w:line="240" w:lineRule="auto"/>
        <w:ind w:left="0"/>
        <w:jc w:val="right"/>
        <w:rPr>
          <w:b/>
          <w:i/>
          <w:sz w:val="24"/>
          <w:szCs w:val="24"/>
        </w:rPr>
      </w:pPr>
      <w:r w:rsidRPr="001D3175">
        <w:rPr>
          <w:sz w:val="24"/>
          <w:szCs w:val="24"/>
        </w:rPr>
        <w:t>Кому</w:t>
      </w:r>
      <w:r w:rsidRPr="001D3175">
        <w:rPr>
          <w:b/>
          <w:i/>
          <w:sz w:val="24"/>
          <w:szCs w:val="24"/>
        </w:rPr>
        <w:t>____________________________________</w:t>
      </w:r>
    </w:p>
    <w:p w:rsidR="00930817" w:rsidRPr="001D3175" w:rsidRDefault="00930817" w:rsidP="00930817">
      <w:pPr>
        <w:pStyle w:val="412pt"/>
        <w:spacing w:line="240" w:lineRule="auto"/>
        <w:ind w:left="0"/>
        <w:jc w:val="right"/>
        <w:rPr>
          <w:sz w:val="20"/>
          <w:szCs w:val="20"/>
        </w:rPr>
      </w:pPr>
      <w:r w:rsidRPr="001D3175">
        <w:rPr>
          <w:sz w:val="24"/>
          <w:szCs w:val="24"/>
        </w:rPr>
        <w:t xml:space="preserve"> </w:t>
      </w:r>
      <w:proofErr w:type="gramStart"/>
      <w:r w:rsidRPr="001D3175">
        <w:rPr>
          <w:sz w:val="20"/>
          <w:szCs w:val="20"/>
        </w:rPr>
        <w:t>(наименование застройщика,</w:t>
      </w:r>
      <w:proofErr w:type="gramEnd"/>
    </w:p>
    <w:p w:rsidR="00930817" w:rsidRPr="001D3175" w:rsidRDefault="00930817" w:rsidP="00930817">
      <w:pPr>
        <w:pStyle w:val="412pt"/>
        <w:spacing w:line="240" w:lineRule="auto"/>
        <w:ind w:left="0"/>
        <w:jc w:val="right"/>
        <w:rPr>
          <w:b/>
          <w:i/>
          <w:sz w:val="20"/>
          <w:szCs w:val="20"/>
        </w:rPr>
      </w:pPr>
      <w:r w:rsidRPr="001D3175">
        <w:rPr>
          <w:b/>
          <w:i/>
          <w:sz w:val="20"/>
          <w:szCs w:val="20"/>
        </w:rPr>
        <w:t xml:space="preserve"> _________________________________________________</w:t>
      </w:r>
    </w:p>
    <w:p w:rsidR="00930817" w:rsidRPr="001D3175" w:rsidRDefault="00930817" w:rsidP="00930817">
      <w:pPr>
        <w:pStyle w:val="412pt"/>
        <w:spacing w:line="240" w:lineRule="auto"/>
        <w:ind w:left="0"/>
        <w:jc w:val="right"/>
        <w:rPr>
          <w:sz w:val="20"/>
          <w:szCs w:val="20"/>
        </w:rPr>
      </w:pPr>
      <w:r w:rsidRPr="001D3175">
        <w:rPr>
          <w:sz w:val="20"/>
          <w:szCs w:val="20"/>
        </w:rPr>
        <w:t xml:space="preserve"> </w:t>
      </w:r>
      <w:proofErr w:type="gramStart"/>
      <w:r w:rsidRPr="001D3175">
        <w:rPr>
          <w:sz w:val="20"/>
          <w:szCs w:val="20"/>
        </w:rPr>
        <w:t>(фамилия, имя, отчество – для граждан,</w:t>
      </w:r>
      <w:proofErr w:type="gramEnd"/>
    </w:p>
    <w:p w:rsidR="00930817" w:rsidRPr="001D3175" w:rsidRDefault="00930817" w:rsidP="00930817">
      <w:pPr>
        <w:pStyle w:val="412pt"/>
        <w:spacing w:line="240" w:lineRule="auto"/>
        <w:ind w:left="0"/>
        <w:jc w:val="right"/>
        <w:rPr>
          <w:b/>
          <w:i/>
          <w:sz w:val="20"/>
          <w:szCs w:val="20"/>
        </w:rPr>
      </w:pPr>
      <w:r w:rsidRPr="001D3175">
        <w:rPr>
          <w:b/>
          <w:i/>
          <w:sz w:val="20"/>
          <w:szCs w:val="20"/>
        </w:rPr>
        <w:t>_________________________________________________</w:t>
      </w:r>
    </w:p>
    <w:p w:rsidR="00930817" w:rsidRPr="001D3175" w:rsidRDefault="00930817" w:rsidP="00930817">
      <w:pPr>
        <w:pStyle w:val="412pt"/>
        <w:spacing w:line="240" w:lineRule="auto"/>
        <w:ind w:left="0"/>
        <w:jc w:val="right"/>
        <w:rPr>
          <w:sz w:val="20"/>
          <w:szCs w:val="20"/>
        </w:rPr>
      </w:pPr>
      <w:r w:rsidRPr="001D3175">
        <w:rPr>
          <w:sz w:val="20"/>
          <w:szCs w:val="20"/>
        </w:rPr>
        <w:t xml:space="preserve"> полное наименование организации – для юридических лиц)</w:t>
      </w:r>
    </w:p>
    <w:p w:rsidR="00930817" w:rsidRPr="001D3175" w:rsidRDefault="00930817" w:rsidP="00930817">
      <w:pPr>
        <w:pStyle w:val="412pt"/>
        <w:spacing w:line="240" w:lineRule="auto"/>
        <w:ind w:left="0"/>
        <w:jc w:val="right"/>
        <w:rPr>
          <w:sz w:val="20"/>
          <w:szCs w:val="20"/>
        </w:rPr>
      </w:pPr>
      <w:r w:rsidRPr="001D3175">
        <w:rPr>
          <w:b/>
          <w:i/>
          <w:sz w:val="20"/>
          <w:szCs w:val="20"/>
        </w:rPr>
        <w:t>_________________________________________________</w:t>
      </w:r>
      <w:r w:rsidRPr="001D3175">
        <w:rPr>
          <w:sz w:val="20"/>
          <w:szCs w:val="20"/>
        </w:rPr>
        <w:t xml:space="preserve"> </w:t>
      </w:r>
    </w:p>
    <w:p w:rsidR="00930817" w:rsidRPr="001D3175" w:rsidRDefault="00930817" w:rsidP="00930817">
      <w:pPr>
        <w:pStyle w:val="412pt"/>
        <w:spacing w:line="240" w:lineRule="auto"/>
        <w:ind w:left="0"/>
        <w:jc w:val="right"/>
        <w:rPr>
          <w:sz w:val="20"/>
          <w:szCs w:val="20"/>
        </w:rPr>
      </w:pPr>
      <w:r w:rsidRPr="001D3175">
        <w:rPr>
          <w:sz w:val="20"/>
          <w:szCs w:val="20"/>
        </w:rPr>
        <w:t xml:space="preserve"> его почтовый индекс и адрес)</w:t>
      </w:r>
    </w:p>
    <w:p w:rsidR="00930817" w:rsidRPr="001D3175" w:rsidRDefault="00930817" w:rsidP="00930817">
      <w:pPr>
        <w:pStyle w:val="ConsPlusNonformat"/>
        <w:widowControl/>
        <w:jc w:val="both"/>
        <w:rPr>
          <w:rFonts w:ascii="Times New Roman" w:hAnsi="Times New Roman" w:cs="Times New Roman"/>
          <w:sz w:val="24"/>
          <w:szCs w:val="24"/>
        </w:rPr>
      </w:pPr>
    </w:p>
    <w:p w:rsidR="00930817" w:rsidRPr="001D3175" w:rsidRDefault="00930817" w:rsidP="00930817">
      <w:pPr>
        <w:pStyle w:val="ConsPlusNonformat1"/>
        <w:widowControl/>
        <w:jc w:val="center"/>
        <w:rPr>
          <w:rFonts w:ascii="Times New Roman" w:hAnsi="Times New Roman" w:cs="Times New Roman"/>
          <w:b/>
          <w:sz w:val="24"/>
          <w:szCs w:val="24"/>
        </w:rPr>
      </w:pPr>
      <w:r w:rsidRPr="001D3175">
        <w:rPr>
          <w:rFonts w:ascii="Times New Roman" w:hAnsi="Times New Roman" w:cs="Times New Roman"/>
          <w:b/>
          <w:sz w:val="24"/>
          <w:szCs w:val="24"/>
        </w:rPr>
        <w:t>ОТКАЗ</w:t>
      </w:r>
    </w:p>
    <w:p w:rsidR="00930817" w:rsidRPr="001D3175" w:rsidRDefault="00930817" w:rsidP="00930817">
      <w:pPr>
        <w:jc w:val="center"/>
      </w:pPr>
      <w:r w:rsidRPr="001D3175">
        <w:t xml:space="preserve">во внесении изменений в разрешение на строительство </w:t>
      </w:r>
    </w:p>
    <w:p w:rsidR="00930817" w:rsidRPr="001D3175" w:rsidRDefault="00930817" w:rsidP="00930817">
      <w:pPr>
        <w:jc w:val="center"/>
      </w:pPr>
      <w:r w:rsidRPr="001D3175">
        <w:t>(в том числе в связи с необходимостью продления срока действия разрешения на строительство)</w:t>
      </w:r>
      <w:r w:rsidRPr="001D3175">
        <w:rPr>
          <w:sz w:val="28"/>
          <w:szCs w:val="28"/>
        </w:rPr>
        <w:t xml:space="preserve"> </w:t>
      </w:r>
    </w:p>
    <w:p w:rsidR="00930817" w:rsidRPr="001D3175" w:rsidRDefault="00930817" w:rsidP="00930817">
      <w:pPr>
        <w:jc w:val="center"/>
        <w:rPr>
          <w:lang w:eastAsia="zh-CN" w:bidi="hi-IN"/>
        </w:rPr>
      </w:pP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Вы обратились с уведомлением о возникновении обстоятельств, являющихся основанием для внесения изменений в разрешение на строительство (заявлением</w:t>
      </w:r>
      <w:r w:rsidRPr="001D3175">
        <w:rPr>
          <w:rFonts w:ascii="Times New Roman" w:hAnsi="Times New Roman"/>
          <w:sz w:val="24"/>
          <w:szCs w:val="24"/>
        </w:rPr>
        <w:t xml:space="preserve"> о внесении изменений в разрешение на строительство</w:t>
      </w:r>
      <w:r w:rsidRPr="001D3175">
        <w:rPr>
          <w:rFonts w:ascii="Times New Roman" w:hAnsi="Times New Roman" w:cs="Times New Roman"/>
          <w:sz w:val="24"/>
          <w:szCs w:val="24"/>
        </w:rPr>
        <w:t>)</w:t>
      </w:r>
    </w:p>
    <w:p w:rsidR="00930817" w:rsidRPr="001D3175" w:rsidRDefault="00930817" w:rsidP="00930817">
      <w:pPr>
        <w:pStyle w:val="ConsPlusNonformat"/>
        <w:widowControl/>
        <w:jc w:val="both"/>
        <w:rPr>
          <w:rFonts w:ascii="Times New Roman" w:hAnsi="Times New Roman" w:cs="Times New Roman"/>
          <w:sz w:val="24"/>
          <w:szCs w:val="24"/>
          <w:u w:val="single"/>
        </w:rPr>
      </w:pPr>
      <w:r w:rsidRPr="001D3175">
        <w:rPr>
          <w:rFonts w:ascii="Times New Roman" w:hAnsi="Times New Roman" w:cs="Times New Roman"/>
          <w:sz w:val="24"/>
          <w:szCs w:val="24"/>
        </w:rPr>
        <w:t>_____________________________________________________________________________,</w:t>
      </w:r>
    </w:p>
    <w:p w:rsidR="00930817" w:rsidRPr="001D3175" w:rsidRDefault="00930817" w:rsidP="00930817">
      <w:pPr>
        <w:pStyle w:val="ConsPlusNonformat"/>
        <w:widowControl/>
        <w:jc w:val="center"/>
        <w:rPr>
          <w:rFonts w:ascii="Times New Roman" w:hAnsi="Times New Roman" w:cs="Times New Roman"/>
        </w:rPr>
      </w:pPr>
      <w:r w:rsidRPr="001D3175">
        <w:rPr>
          <w:rFonts w:ascii="Times New Roman" w:hAnsi="Times New Roman" w:cs="Times New Roman"/>
        </w:rPr>
        <w:t>(наименование объекта)</w:t>
      </w:r>
    </w:p>
    <w:p w:rsidR="00930817" w:rsidRPr="001D3175" w:rsidRDefault="00930817" w:rsidP="00930817">
      <w:pPr>
        <w:pStyle w:val="ConsPlusNonformat"/>
        <w:widowControl/>
        <w:jc w:val="both"/>
        <w:rPr>
          <w:rFonts w:ascii="Times New Roman" w:hAnsi="Times New Roman" w:cs="Times New Roman"/>
          <w:sz w:val="24"/>
          <w:szCs w:val="24"/>
        </w:rPr>
      </w:pPr>
      <w:proofErr w:type="gramStart"/>
      <w:r w:rsidRPr="001D3175">
        <w:rPr>
          <w:rFonts w:ascii="Times New Roman" w:hAnsi="Times New Roman" w:cs="Times New Roman"/>
          <w:sz w:val="24"/>
          <w:szCs w:val="24"/>
        </w:rPr>
        <w:t>расположенного</w:t>
      </w:r>
      <w:proofErr w:type="gramEnd"/>
      <w:r w:rsidRPr="001D3175">
        <w:rPr>
          <w:rFonts w:ascii="Times New Roman" w:hAnsi="Times New Roman" w:cs="Times New Roman"/>
          <w:sz w:val="24"/>
          <w:szCs w:val="24"/>
        </w:rPr>
        <w:t xml:space="preserve"> на земельном участке по адресу:</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_____________________________________________________________________________</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Уведомление (заявление) зарегистрировано «____» __________ 20___ г., № ____________</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По результатам рассмотрения уведомления (заявления) Вам отказано во внесении изменений в разрешение на строительство</w:t>
      </w:r>
    </w:p>
    <w:p w:rsidR="00930817" w:rsidRPr="001D3175" w:rsidRDefault="00930817" w:rsidP="00930817">
      <w:pPr>
        <w:pStyle w:val="ConsPlusNonformat"/>
        <w:widowControl/>
        <w:jc w:val="both"/>
        <w:rPr>
          <w:rFonts w:ascii="Times New Roman" w:hAnsi="Times New Roman" w:cs="Times New Roman"/>
          <w:sz w:val="24"/>
          <w:szCs w:val="24"/>
        </w:rPr>
      </w:pPr>
      <w:r w:rsidRPr="001D3175">
        <w:rPr>
          <w:rFonts w:ascii="Times New Roman" w:hAnsi="Times New Roman" w:cs="Times New Roman"/>
          <w:sz w:val="24"/>
          <w:szCs w:val="24"/>
        </w:rPr>
        <w:t>связи с ______________________________________________________________________</w:t>
      </w:r>
    </w:p>
    <w:p w:rsidR="00930817" w:rsidRPr="001D3175" w:rsidRDefault="00930817" w:rsidP="00930817">
      <w:pPr>
        <w:pStyle w:val="ConsPlusNonformat"/>
        <w:widowControl/>
        <w:jc w:val="center"/>
        <w:rPr>
          <w:rFonts w:ascii="Times New Roman" w:hAnsi="Times New Roman" w:cs="Times New Roman"/>
        </w:rPr>
      </w:pPr>
      <w:r w:rsidRPr="001D3175">
        <w:rPr>
          <w:rFonts w:ascii="Times New Roman" w:hAnsi="Times New Roman" w:cs="Times New Roman"/>
        </w:rPr>
        <w:t xml:space="preserve">(указывается причина отказа в </w:t>
      </w:r>
      <w:proofErr w:type="gramStart"/>
      <w:r w:rsidRPr="001D3175">
        <w:rPr>
          <w:rFonts w:ascii="Times New Roman" w:hAnsi="Times New Roman" w:cs="Times New Roman"/>
        </w:rPr>
        <w:t>соответствии</w:t>
      </w:r>
      <w:proofErr w:type="gramEnd"/>
      <w:r w:rsidRPr="001D3175">
        <w:rPr>
          <w:rFonts w:ascii="Times New Roman" w:hAnsi="Times New Roman" w:cs="Times New Roman"/>
        </w:rPr>
        <w:t xml:space="preserve"> с действующим законодательством)</w:t>
      </w:r>
    </w:p>
    <w:p w:rsidR="00930817" w:rsidRPr="001D3175" w:rsidRDefault="00930817" w:rsidP="00930817">
      <w:pPr>
        <w:jc w:val="both"/>
        <w:rPr>
          <w:lang w:eastAsia="zh-CN" w:bidi="hi-IN"/>
        </w:rPr>
      </w:pPr>
    </w:p>
    <w:p w:rsidR="00930817" w:rsidRPr="001D3175" w:rsidRDefault="00930817" w:rsidP="00930817">
      <w:pPr>
        <w:jc w:val="both"/>
        <w:rPr>
          <w:lang w:eastAsia="zh-CN" w:bidi="hi-IN"/>
        </w:rPr>
      </w:pPr>
    </w:p>
    <w:p w:rsidR="00930817" w:rsidRPr="001D3175" w:rsidRDefault="00930817" w:rsidP="00930817">
      <w:pPr>
        <w:jc w:val="both"/>
        <w:rPr>
          <w:lang w:eastAsia="zh-CN" w:bidi="hi-IN"/>
        </w:rPr>
      </w:pPr>
    </w:p>
    <w:p w:rsidR="00930817" w:rsidRPr="001D3175" w:rsidRDefault="00930817" w:rsidP="00930817">
      <w:pPr>
        <w:tabs>
          <w:tab w:val="center" w:pos="5160"/>
          <w:tab w:val="left" w:pos="7560"/>
        </w:tabs>
      </w:pPr>
      <w:r w:rsidRPr="001D3175">
        <w:t>_____________________________ _______ ______________________</w:t>
      </w:r>
    </w:p>
    <w:p w:rsidR="00930817" w:rsidRPr="001D3175" w:rsidRDefault="00930817" w:rsidP="00930817">
      <w:pPr>
        <w:tabs>
          <w:tab w:val="center" w:pos="5160"/>
          <w:tab w:val="left" w:pos="7100"/>
        </w:tabs>
        <w:rPr>
          <w:sz w:val="20"/>
          <w:szCs w:val="20"/>
        </w:rPr>
      </w:pPr>
      <w:r w:rsidRPr="001D3175">
        <w:rPr>
          <w:sz w:val="20"/>
          <w:szCs w:val="20"/>
        </w:rPr>
        <w:t xml:space="preserve">Должность уполномоченного сотрудника (подпись) (расшифровка подписи) </w:t>
      </w:r>
    </w:p>
    <w:p w:rsidR="00930817" w:rsidRPr="001D3175" w:rsidRDefault="00930817" w:rsidP="00930817">
      <w:pPr>
        <w:tabs>
          <w:tab w:val="center" w:pos="5160"/>
          <w:tab w:val="left" w:pos="7100"/>
        </w:tabs>
        <w:rPr>
          <w:sz w:val="20"/>
          <w:szCs w:val="20"/>
        </w:rPr>
      </w:pPr>
      <w:r w:rsidRPr="001D3175">
        <w:t xml:space="preserve"> </w:t>
      </w:r>
      <w:r w:rsidRPr="001D3175">
        <w:rPr>
          <w:sz w:val="20"/>
          <w:szCs w:val="20"/>
        </w:rPr>
        <w:t>органа, осуществляющего выдачу</w:t>
      </w:r>
    </w:p>
    <w:p w:rsidR="00930817" w:rsidRPr="001D3175" w:rsidRDefault="00930817" w:rsidP="00930817">
      <w:r w:rsidRPr="001D3175">
        <w:rPr>
          <w:sz w:val="20"/>
          <w:szCs w:val="20"/>
        </w:rPr>
        <w:t xml:space="preserve"> разрешения на строительство</w:t>
      </w:r>
    </w:p>
    <w:p w:rsidR="00930817" w:rsidRPr="001D3175" w:rsidRDefault="00930817" w:rsidP="00930817">
      <w:pPr>
        <w:jc w:val="both"/>
      </w:pPr>
    </w:p>
    <w:p w:rsidR="00930817" w:rsidRPr="001D3175" w:rsidRDefault="00930817" w:rsidP="00930817">
      <w:pPr>
        <w:jc w:val="both"/>
      </w:pPr>
    </w:p>
    <w:p w:rsidR="00930817" w:rsidRPr="001D3175" w:rsidRDefault="00930817" w:rsidP="00930817">
      <w:pPr>
        <w:jc w:val="both"/>
      </w:pPr>
      <w:r w:rsidRPr="001D3175">
        <w:t>отказ получил:</w:t>
      </w:r>
    </w:p>
    <w:p w:rsidR="00930817" w:rsidRPr="001D3175" w:rsidRDefault="00930817" w:rsidP="00930817">
      <w:pPr>
        <w:jc w:val="both"/>
      </w:pPr>
      <w:r w:rsidRPr="001D3175">
        <w:t>«_________» ______________ 20 г.</w:t>
      </w:r>
    </w:p>
    <w:p w:rsidR="00930817" w:rsidRPr="001D3175" w:rsidRDefault="00930817" w:rsidP="00930817">
      <w:pPr>
        <w:tabs>
          <w:tab w:val="center" w:pos="5160"/>
          <w:tab w:val="left" w:pos="7560"/>
        </w:tabs>
        <w:jc w:val="both"/>
      </w:pPr>
    </w:p>
    <w:p w:rsidR="00930817" w:rsidRPr="001D3175" w:rsidRDefault="00930817" w:rsidP="00930817">
      <w:pPr>
        <w:tabs>
          <w:tab w:val="center" w:pos="5160"/>
          <w:tab w:val="left" w:pos="7560"/>
        </w:tabs>
        <w:jc w:val="both"/>
      </w:pPr>
      <w:r w:rsidRPr="001D3175">
        <w:t>Должность руководителя организации</w:t>
      </w:r>
      <w:r w:rsidRPr="001D3175">
        <w:tab/>
        <w:t xml:space="preserve"> ________ _____________________________</w:t>
      </w:r>
    </w:p>
    <w:p w:rsidR="00930817" w:rsidRPr="001D3175" w:rsidRDefault="00930817" w:rsidP="00930817">
      <w:pPr>
        <w:tabs>
          <w:tab w:val="center" w:pos="5160"/>
          <w:tab w:val="left" w:pos="7100"/>
        </w:tabs>
        <w:jc w:val="both"/>
      </w:pPr>
      <w:r w:rsidRPr="001D3175">
        <w:t xml:space="preserve"> (для юридического лица) (подпись) (расшифровка подписи)</w:t>
      </w:r>
    </w:p>
    <w:p w:rsidR="00930817" w:rsidRPr="001D3175" w:rsidRDefault="00930817" w:rsidP="00930817">
      <w:pPr>
        <w:tabs>
          <w:tab w:val="center" w:pos="5160"/>
          <w:tab w:val="left" w:pos="7100"/>
        </w:tabs>
        <w:jc w:val="both"/>
      </w:pPr>
    </w:p>
    <w:p w:rsidR="00930817" w:rsidRPr="001D3175" w:rsidRDefault="00930817" w:rsidP="00930817">
      <w:pPr>
        <w:tabs>
          <w:tab w:val="center" w:pos="5160"/>
          <w:tab w:val="left" w:pos="7100"/>
        </w:tabs>
        <w:jc w:val="both"/>
      </w:pPr>
    </w:p>
    <w:p w:rsidR="00930817" w:rsidRPr="001D3175" w:rsidRDefault="00930817" w:rsidP="00930817">
      <w:pPr>
        <w:jc w:val="both"/>
      </w:pPr>
      <w:r w:rsidRPr="001D3175">
        <w:t>Исполнитель:</w:t>
      </w:r>
    </w:p>
    <w:p w:rsidR="00930817" w:rsidRDefault="00930817" w:rsidP="00930817">
      <w:pPr>
        <w:jc w:val="both"/>
        <w:rPr>
          <w:sz w:val="28"/>
          <w:szCs w:val="28"/>
        </w:rPr>
      </w:pPr>
      <w:r w:rsidRPr="001D3175">
        <w:t>Телефон:</w:t>
      </w:r>
    </w:p>
    <w:p w:rsidR="00930817" w:rsidRDefault="00930817" w:rsidP="00930817">
      <w:pPr>
        <w:ind w:firstLine="709"/>
        <w:jc w:val="both"/>
        <w:rPr>
          <w:sz w:val="28"/>
          <w:szCs w:val="28"/>
        </w:rPr>
      </w:pPr>
    </w:p>
    <w:p w:rsidR="00930817" w:rsidRDefault="00930817" w:rsidP="00930817">
      <w:pPr>
        <w:ind w:firstLine="709"/>
        <w:jc w:val="both"/>
        <w:rPr>
          <w:sz w:val="28"/>
          <w:szCs w:val="28"/>
        </w:rPr>
      </w:pPr>
    </w:p>
    <w:p w:rsidR="00930817" w:rsidRDefault="00930817" w:rsidP="00930817">
      <w:pPr>
        <w:ind w:firstLine="709"/>
        <w:jc w:val="both"/>
        <w:rPr>
          <w:sz w:val="28"/>
          <w:szCs w:val="28"/>
        </w:rPr>
      </w:pPr>
    </w:p>
    <w:p w:rsidR="00930817" w:rsidRDefault="00930817" w:rsidP="00930817">
      <w:pPr>
        <w:ind w:firstLine="709"/>
        <w:jc w:val="both"/>
        <w:rPr>
          <w:sz w:val="28"/>
          <w:szCs w:val="28"/>
        </w:rPr>
      </w:pPr>
    </w:p>
    <w:p w:rsidR="00930817" w:rsidRDefault="00930817" w:rsidP="00930817">
      <w:pPr>
        <w:ind w:firstLine="709"/>
        <w:jc w:val="both"/>
        <w:rPr>
          <w:sz w:val="28"/>
          <w:szCs w:val="28"/>
        </w:rPr>
      </w:pPr>
    </w:p>
    <w:p w:rsidR="00930817" w:rsidRDefault="00930817" w:rsidP="00930817">
      <w:pPr>
        <w:jc w:val="right"/>
      </w:pPr>
      <w:r>
        <w:t>Приложение № 6</w:t>
      </w:r>
    </w:p>
    <w:p w:rsidR="00930817" w:rsidRDefault="00930817" w:rsidP="00930817">
      <w:pPr>
        <w:pStyle w:val="ConsPlusNormal1"/>
        <w:tabs>
          <w:tab w:val="left" w:pos="5812"/>
        </w:tabs>
        <w:jc w:val="right"/>
        <w:rPr>
          <w:rFonts w:ascii="Times New Roman" w:hAnsi="Times New Roman"/>
          <w:sz w:val="22"/>
        </w:rPr>
      </w:pPr>
      <w:r>
        <w:rPr>
          <w:rFonts w:ascii="Times New Roman" w:hAnsi="Times New Roman"/>
          <w:sz w:val="22"/>
        </w:rPr>
        <w:t>к административному регламенту</w:t>
      </w:r>
    </w:p>
    <w:p w:rsidR="00930817" w:rsidRDefault="00930817" w:rsidP="00930817">
      <w:pPr>
        <w:pStyle w:val="ConsPlusNormal1"/>
        <w:tabs>
          <w:tab w:val="left" w:pos="5812"/>
        </w:tabs>
        <w:jc w:val="right"/>
        <w:rPr>
          <w:rFonts w:ascii="Times New Roman" w:hAnsi="Times New Roman"/>
          <w:sz w:val="22"/>
        </w:rPr>
      </w:pPr>
      <w:r>
        <w:rPr>
          <w:rFonts w:ascii="Times New Roman" w:hAnsi="Times New Roman"/>
          <w:sz w:val="22"/>
        </w:rPr>
        <w:t>предоставления муниципальной услуги</w:t>
      </w:r>
    </w:p>
    <w:p w:rsidR="00930817" w:rsidRDefault="00930817" w:rsidP="00930817">
      <w:pPr>
        <w:pStyle w:val="ConsPlusNormal1"/>
        <w:tabs>
          <w:tab w:val="left" w:pos="5812"/>
        </w:tabs>
        <w:jc w:val="right"/>
        <w:rPr>
          <w:rFonts w:ascii="Times New Roman" w:hAnsi="Times New Roman"/>
          <w:sz w:val="22"/>
        </w:rPr>
      </w:pPr>
      <w:r>
        <w:rPr>
          <w:rFonts w:ascii="Times New Roman" w:hAnsi="Times New Roman"/>
          <w:sz w:val="22"/>
        </w:rPr>
        <w:t>«Выдача разрешения на строительство»</w:t>
      </w:r>
    </w:p>
    <w:p w:rsidR="009B2445" w:rsidRDefault="00E1210A" w:rsidP="00930817">
      <w:pPr>
        <w:pStyle w:val="ConsPlusNormal1"/>
        <w:tabs>
          <w:tab w:val="left" w:pos="5812"/>
        </w:tabs>
        <w:jc w:val="right"/>
        <w:rPr>
          <w:rFonts w:ascii="Times New Roman" w:hAnsi="Times New Roman"/>
          <w:sz w:val="20"/>
          <w:szCs w:val="20"/>
        </w:rPr>
      </w:pPr>
      <w:r>
        <w:rPr>
          <w:rFonts w:ascii="Times New Roman" w:hAnsi="Times New Roman"/>
          <w:sz w:val="20"/>
          <w:szCs w:val="20"/>
        </w:rPr>
        <w:t xml:space="preserve">Постановление </w:t>
      </w:r>
      <w:r w:rsidR="009B2445">
        <w:rPr>
          <w:rFonts w:ascii="Times New Roman" w:hAnsi="Times New Roman"/>
          <w:sz w:val="20"/>
          <w:szCs w:val="20"/>
        </w:rPr>
        <w:t xml:space="preserve">Администрации Калевальского </w:t>
      </w:r>
    </w:p>
    <w:p w:rsidR="00E1210A" w:rsidRDefault="009B2445" w:rsidP="00930817">
      <w:pPr>
        <w:pStyle w:val="ConsPlusNormal1"/>
        <w:tabs>
          <w:tab w:val="left" w:pos="5812"/>
        </w:tabs>
        <w:jc w:val="right"/>
        <w:rPr>
          <w:rFonts w:ascii="Times New Roman" w:hAnsi="Times New Roman"/>
          <w:sz w:val="22"/>
        </w:rPr>
      </w:pPr>
      <w:r>
        <w:rPr>
          <w:rFonts w:ascii="Times New Roman" w:hAnsi="Times New Roman"/>
          <w:sz w:val="20"/>
          <w:szCs w:val="20"/>
        </w:rPr>
        <w:t xml:space="preserve">муниципального района </w:t>
      </w:r>
      <w:r w:rsidR="00E1210A">
        <w:rPr>
          <w:rFonts w:ascii="Times New Roman" w:hAnsi="Times New Roman"/>
          <w:sz w:val="20"/>
          <w:szCs w:val="20"/>
        </w:rPr>
        <w:t>от 21.05.2021 г. №</w:t>
      </w:r>
      <w:r>
        <w:rPr>
          <w:rFonts w:ascii="Times New Roman" w:hAnsi="Times New Roman"/>
          <w:sz w:val="20"/>
          <w:szCs w:val="20"/>
        </w:rPr>
        <w:t xml:space="preserve"> 211</w:t>
      </w:r>
    </w:p>
    <w:p w:rsidR="00930817" w:rsidRDefault="00930817" w:rsidP="00930817">
      <w:r>
        <w:t xml:space="preserve"> </w:t>
      </w:r>
    </w:p>
    <w:p w:rsidR="00E1210A" w:rsidRDefault="00E1210A" w:rsidP="00E1210A">
      <w:pPr>
        <w:jc w:val="center"/>
      </w:pPr>
      <w:r>
        <w:t>Администрация Калевальского муниципального района</w:t>
      </w:r>
    </w:p>
    <w:p w:rsidR="00930817" w:rsidRDefault="00930817" w:rsidP="00930817">
      <w:pPr>
        <w:tabs>
          <w:tab w:val="left" w:pos="5488"/>
        </w:tabs>
      </w:pPr>
    </w:p>
    <w:p w:rsidR="00930817" w:rsidRPr="001D3175" w:rsidRDefault="00930817" w:rsidP="00930817">
      <w:pPr>
        <w:autoSpaceDE w:val="0"/>
        <w:autoSpaceDN w:val="0"/>
        <w:ind w:left="5670"/>
        <w:rPr>
          <w:rFonts w:eastAsia="SimSun"/>
        </w:rPr>
      </w:pPr>
      <w:r w:rsidRPr="001D3175">
        <w:rPr>
          <w:rFonts w:eastAsia="SimSun"/>
        </w:rPr>
        <w:t xml:space="preserve">От кого  </w:t>
      </w:r>
    </w:p>
    <w:p w:rsidR="00930817" w:rsidRPr="001D3175" w:rsidRDefault="00930817" w:rsidP="00930817">
      <w:pPr>
        <w:pBdr>
          <w:top w:val="single" w:sz="4" w:space="1" w:color="auto"/>
        </w:pBdr>
        <w:autoSpaceDE w:val="0"/>
        <w:autoSpaceDN w:val="0"/>
        <w:ind w:left="6577"/>
        <w:jc w:val="center"/>
        <w:rPr>
          <w:rFonts w:eastAsia="SimSun"/>
          <w:sz w:val="18"/>
          <w:szCs w:val="18"/>
        </w:rPr>
      </w:pPr>
      <w:proofErr w:type="gramStart"/>
      <w:r w:rsidRPr="001D3175">
        <w:rPr>
          <w:rFonts w:eastAsia="SimSun"/>
          <w:sz w:val="18"/>
          <w:szCs w:val="18"/>
        </w:rPr>
        <w:t>(наименование заявителя</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proofErr w:type="gramStart"/>
      <w:r w:rsidRPr="001D3175">
        <w:rPr>
          <w:rFonts w:eastAsia="SimSun"/>
          <w:sz w:val="18"/>
          <w:szCs w:val="18"/>
        </w:rPr>
        <w:t>«(фамилия, имя, отчество</w:t>
      </w:r>
      <w:r w:rsidRPr="001D3175">
        <w:rPr>
          <w:sz w:val="18"/>
          <w:szCs w:val="18"/>
        </w:rPr>
        <w:t xml:space="preserve"> (последнее -</w:t>
      </w:r>
      <w:r w:rsidRPr="001D3175">
        <w:rPr>
          <w:sz w:val="18"/>
          <w:szCs w:val="18"/>
        </w:rPr>
        <w:br/>
        <w:t>при наличии)» – для физических лиц,</w:t>
      </w:r>
      <w:proofErr w:type="gramEnd"/>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 xml:space="preserve">полное наименование организации </w:t>
      </w:r>
      <w:r w:rsidRPr="001D3175">
        <w:rPr>
          <w:sz w:val="18"/>
          <w:szCs w:val="18"/>
        </w:rPr>
        <w:sym w:font="Symbol" w:char="F02D"/>
      </w:r>
      <w:r w:rsidRPr="001D3175">
        <w:rPr>
          <w:rFonts w:eastAsia="SimSun"/>
          <w:sz w:val="18"/>
          <w:szCs w:val="18"/>
        </w:rPr>
        <w:t xml:space="preserve"> для</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юридических лиц), его почтовый индекс</w:t>
      </w:r>
    </w:p>
    <w:p w:rsidR="00930817" w:rsidRPr="001D3175" w:rsidRDefault="00930817" w:rsidP="00930817">
      <w:pPr>
        <w:autoSpaceDE w:val="0"/>
        <w:autoSpaceDN w:val="0"/>
        <w:ind w:left="5670"/>
      </w:pPr>
    </w:p>
    <w:p w:rsidR="00930817" w:rsidRPr="001D3175" w:rsidRDefault="00930817" w:rsidP="00930817">
      <w:pPr>
        <w:pBdr>
          <w:top w:val="single" w:sz="4" w:space="1" w:color="auto"/>
        </w:pBdr>
        <w:autoSpaceDE w:val="0"/>
        <w:autoSpaceDN w:val="0"/>
        <w:ind w:left="5670"/>
        <w:jc w:val="center"/>
        <w:rPr>
          <w:rFonts w:eastAsia="SimSun"/>
          <w:sz w:val="18"/>
          <w:szCs w:val="18"/>
        </w:rPr>
      </w:pPr>
      <w:r w:rsidRPr="001D3175">
        <w:rPr>
          <w:rFonts w:eastAsia="SimSun"/>
          <w:sz w:val="18"/>
          <w:szCs w:val="18"/>
        </w:rPr>
        <w:t>и адрес, адрес электронной почты)</w:t>
      </w:r>
    </w:p>
    <w:p w:rsidR="00930817" w:rsidRPr="00E7086A" w:rsidRDefault="00930817" w:rsidP="00930817">
      <w:pPr>
        <w:autoSpaceDE w:val="0"/>
        <w:autoSpaceDN w:val="0"/>
        <w:ind w:left="5670"/>
        <w:rPr>
          <w:rFonts w:eastAsia="SimSun"/>
        </w:rPr>
      </w:pPr>
      <w:r w:rsidRPr="001D3175">
        <w:rPr>
          <w:rFonts w:eastAsia="SimSun"/>
        </w:rPr>
        <w:t>тел.:</w:t>
      </w:r>
      <w:r w:rsidRPr="00E7086A">
        <w:rPr>
          <w:rFonts w:eastAsia="SimSun"/>
        </w:rPr>
        <w:t xml:space="preserve">  </w:t>
      </w:r>
    </w:p>
    <w:p w:rsidR="00930817" w:rsidRDefault="00930817" w:rsidP="00930817">
      <w:pPr>
        <w:tabs>
          <w:tab w:val="left" w:pos="5488"/>
        </w:tabs>
        <w:rPr>
          <w:b/>
        </w:rPr>
      </w:pPr>
    </w:p>
    <w:p w:rsidR="00930817" w:rsidRDefault="00930817" w:rsidP="00930817">
      <w:pPr>
        <w:tabs>
          <w:tab w:val="left" w:pos="5488"/>
        </w:tabs>
        <w:jc w:val="center"/>
        <w:rPr>
          <w:b/>
        </w:rPr>
      </w:pPr>
      <w:r>
        <w:rPr>
          <w:b/>
        </w:rPr>
        <w:t>Заявление</w:t>
      </w:r>
    </w:p>
    <w:p w:rsidR="00930817" w:rsidRPr="00F2203E" w:rsidRDefault="00930817" w:rsidP="00930817">
      <w:pPr>
        <w:spacing w:after="240"/>
        <w:jc w:val="center"/>
      </w:pPr>
      <w:r w:rsidRPr="00F2203E">
        <w:t>об исправлении ошибок и опечаток в документах, выданных</w:t>
      </w:r>
      <w:r w:rsidRPr="00F2203E">
        <w:br/>
        <w:t xml:space="preserve">в результате предоставления </w:t>
      </w:r>
      <w:r>
        <w:t xml:space="preserve">муниципальной </w:t>
      </w:r>
      <w:r w:rsidRPr="00F2203E">
        <w:t>услуги</w:t>
      </w:r>
    </w:p>
    <w:p w:rsidR="00930817" w:rsidRPr="00F2203E" w:rsidRDefault="00930817" w:rsidP="00930817">
      <w:r w:rsidRPr="00F2203E">
        <w:t>Про</w:t>
      </w:r>
      <w:r>
        <w:t>шу</w:t>
      </w:r>
      <w:r w:rsidRPr="00F2203E">
        <w:t xml:space="preserve"> исправить ошибку (опечатку) в  </w:t>
      </w:r>
    </w:p>
    <w:p w:rsidR="00930817" w:rsidRPr="00F2203E" w:rsidRDefault="00930817" w:rsidP="00930817">
      <w:pPr>
        <w:pBdr>
          <w:top w:val="single" w:sz="4" w:space="1" w:color="auto"/>
        </w:pBdr>
        <w:spacing w:after="120"/>
        <w:ind w:left="4201"/>
        <w:jc w:val="center"/>
      </w:pPr>
      <w:r w:rsidRPr="00F2203E">
        <w:t>(реквизиты документа, заявленного к исправлению)</w:t>
      </w:r>
    </w:p>
    <w:p w:rsidR="00930817" w:rsidRPr="00F2203E" w:rsidRDefault="00930817" w:rsidP="00930817">
      <w:r w:rsidRPr="00F2203E">
        <w:t xml:space="preserve">ошибочно указанную информацию  </w:t>
      </w:r>
    </w:p>
    <w:p w:rsidR="00930817" w:rsidRPr="00F2203E" w:rsidRDefault="00930817" w:rsidP="00930817">
      <w:pPr>
        <w:pBdr>
          <w:top w:val="single" w:sz="4" w:space="1" w:color="auto"/>
        </w:pBdr>
        <w:spacing w:after="120"/>
        <w:ind w:left="3737"/>
      </w:pPr>
    </w:p>
    <w:p w:rsidR="00930817" w:rsidRPr="00F2203E" w:rsidRDefault="00930817" w:rsidP="00930817">
      <w:r w:rsidRPr="00F2203E">
        <w:t xml:space="preserve">заменить на  </w:t>
      </w:r>
    </w:p>
    <w:p w:rsidR="00930817" w:rsidRPr="00F2203E" w:rsidRDefault="00930817" w:rsidP="00930817">
      <w:pPr>
        <w:pBdr>
          <w:top w:val="single" w:sz="4" w:space="1" w:color="auto"/>
        </w:pBdr>
        <w:spacing w:after="240"/>
        <w:ind w:left="1332"/>
      </w:pPr>
    </w:p>
    <w:p w:rsidR="00930817" w:rsidRPr="00F2203E" w:rsidRDefault="00930817" w:rsidP="00930817">
      <w:pPr>
        <w:spacing w:after="120"/>
      </w:pPr>
      <w:r w:rsidRPr="00F2203E">
        <w:t>Основание для исправления ошибки (опечатки):</w:t>
      </w:r>
    </w:p>
    <w:p w:rsidR="00930817" w:rsidRPr="00F2203E" w:rsidRDefault="00930817" w:rsidP="00930817"/>
    <w:p w:rsidR="00930817" w:rsidRPr="00F2203E" w:rsidRDefault="00930817" w:rsidP="00930817">
      <w:pPr>
        <w:pBdr>
          <w:top w:val="single" w:sz="4" w:space="1" w:color="auto"/>
        </w:pBdr>
        <w:jc w:val="center"/>
      </w:pPr>
      <w:r w:rsidRPr="00F2203E">
        <w:t>(ссылка на документацию)</w:t>
      </w:r>
    </w:p>
    <w:p w:rsidR="00930817" w:rsidRPr="00F2203E" w:rsidRDefault="00930817" w:rsidP="00930817">
      <w:pPr>
        <w:spacing w:before="720" w:after="120"/>
      </w:pPr>
      <w:r w:rsidRPr="00F2203E">
        <w:t>К заявлению прилагаются следующие документы по описи:</w:t>
      </w:r>
    </w:p>
    <w:p w:rsidR="00930817" w:rsidRPr="00F2203E" w:rsidRDefault="00930817" w:rsidP="00930817">
      <w:r w:rsidRPr="00F2203E">
        <w:t xml:space="preserve">1.  </w:t>
      </w:r>
    </w:p>
    <w:p w:rsidR="00930817" w:rsidRPr="00F2203E" w:rsidRDefault="00930817" w:rsidP="00930817">
      <w:r w:rsidRPr="00F2203E">
        <w:t xml:space="preserve">2.  </w:t>
      </w:r>
    </w:p>
    <w:p w:rsidR="00930817" w:rsidRDefault="00930817" w:rsidP="00930817">
      <w:pPr>
        <w:ind w:firstLine="709"/>
        <w:jc w:val="both"/>
      </w:pPr>
    </w:p>
    <w:p w:rsidR="00930817" w:rsidRDefault="00930817" w:rsidP="00930817">
      <w:pPr>
        <w:tabs>
          <w:tab w:val="center" w:pos="5160"/>
          <w:tab w:val="left" w:pos="7560"/>
        </w:tabs>
        <w:jc w:val="both"/>
      </w:pPr>
      <w:r>
        <w:t>Должность руководителя организации</w:t>
      </w:r>
      <w:r>
        <w:tab/>
        <w:t xml:space="preserve"> ________ _____________________________</w:t>
      </w:r>
    </w:p>
    <w:p w:rsidR="00930817" w:rsidRDefault="00930817" w:rsidP="00930817">
      <w:pPr>
        <w:tabs>
          <w:tab w:val="center" w:pos="5160"/>
          <w:tab w:val="left" w:pos="7100"/>
        </w:tabs>
        <w:jc w:val="both"/>
      </w:pPr>
      <w:r>
        <w:t xml:space="preserve"> (для юридического лица) (подпись) (расшифровка подписи)</w:t>
      </w:r>
    </w:p>
    <w:p w:rsidR="00930817" w:rsidRDefault="00930817" w:rsidP="00930817">
      <w:pPr>
        <w:tabs>
          <w:tab w:val="center" w:pos="5160"/>
          <w:tab w:val="left" w:pos="7100"/>
        </w:tabs>
        <w:jc w:val="both"/>
      </w:pPr>
    </w:p>
    <w:p w:rsidR="00930817" w:rsidRDefault="00930817" w:rsidP="00930817">
      <w:pPr>
        <w:tabs>
          <w:tab w:val="center" w:pos="5160"/>
          <w:tab w:val="left" w:pos="7100"/>
        </w:tabs>
        <w:jc w:val="both"/>
      </w:pPr>
    </w:p>
    <w:p w:rsidR="00930817" w:rsidRDefault="00930817" w:rsidP="00930817">
      <w:pPr>
        <w:jc w:val="both"/>
      </w:pPr>
      <w:r>
        <w:t>Исполнитель:</w:t>
      </w:r>
    </w:p>
    <w:p w:rsidR="00930817" w:rsidRDefault="00930817" w:rsidP="00930817">
      <w:pPr>
        <w:jc w:val="both"/>
        <w:rPr>
          <w:sz w:val="28"/>
          <w:szCs w:val="28"/>
        </w:rPr>
      </w:pPr>
      <w:r>
        <w:t>Телефон:</w:t>
      </w:r>
    </w:p>
    <w:p w:rsidR="00930817" w:rsidRPr="00F2203E" w:rsidRDefault="00930817" w:rsidP="00930817">
      <w:pPr>
        <w:ind w:firstLine="709"/>
        <w:jc w:val="both"/>
      </w:pPr>
    </w:p>
    <w:p w:rsidR="002003BE" w:rsidRPr="00F31DA6" w:rsidRDefault="002003BE" w:rsidP="00930817">
      <w:pPr>
        <w:jc w:val="center"/>
      </w:pPr>
    </w:p>
    <w:sectPr w:rsidR="002003BE" w:rsidRPr="00F31DA6" w:rsidSect="0089005C">
      <w:pgSz w:w="11906" w:h="16838"/>
      <w:pgMar w:top="709" w:right="709" w:bottom="992" w:left="1418"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741" w:rsidRDefault="00351741" w:rsidP="00930817">
      <w:r>
        <w:separator/>
      </w:r>
    </w:p>
  </w:endnote>
  <w:endnote w:type="continuationSeparator" w:id="0">
    <w:p w:rsidR="00351741" w:rsidRDefault="00351741" w:rsidP="0093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741" w:rsidRDefault="00351741" w:rsidP="00930817">
      <w:r>
        <w:separator/>
      </w:r>
    </w:p>
  </w:footnote>
  <w:footnote w:type="continuationSeparator" w:id="0">
    <w:p w:rsidR="00351741" w:rsidRDefault="00351741" w:rsidP="00930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864"/>
        </w:tabs>
        <w:ind w:left="1296" w:hanging="432"/>
      </w:pPr>
      <w:rPr>
        <w:rFonts w:hint="default"/>
      </w:rPr>
    </w:lvl>
    <w:lvl w:ilvl="1">
      <w:start w:val="1"/>
      <w:numFmt w:val="none"/>
      <w:pStyle w:val="2"/>
      <w:suff w:val="nothing"/>
      <w:lvlText w:val=""/>
      <w:lvlJc w:val="left"/>
      <w:pPr>
        <w:tabs>
          <w:tab w:val="num" w:pos="864"/>
        </w:tabs>
        <w:ind w:left="1440" w:hanging="576"/>
      </w:pPr>
    </w:lvl>
    <w:lvl w:ilvl="2">
      <w:start w:val="1"/>
      <w:numFmt w:val="none"/>
      <w:suff w:val="nothing"/>
      <w:lvlText w:val=""/>
      <w:lvlJc w:val="left"/>
      <w:pPr>
        <w:tabs>
          <w:tab w:val="num" w:pos="864"/>
        </w:tabs>
        <w:ind w:left="1584" w:hanging="720"/>
      </w:pPr>
    </w:lvl>
    <w:lvl w:ilvl="3">
      <w:start w:val="1"/>
      <w:numFmt w:val="none"/>
      <w:suff w:val="nothing"/>
      <w:lvlText w:val=""/>
      <w:lvlJc w:val="left"/>
      <w:pPr>
        <w:tabs>
          <w:tab w:val="num" w:pos="864"/>
        </w:tabs>
        <w:ind w:left="1728" w:hanging="864"/>
      </w:pPr>
    </w:lvl>
    <w:lvl w:ilvl="4">
      <w:start w:val="1"/>
      <w:numFmt w:val="none"/>
      <w:suff w:val="nothing"/>
      <w:lvlText w:val=""/>
      <w:lvlJc w:val="left"/>
      <w:pPr>
        <w:tabs>
          <w:tab w:val="num" w:pos="864"/>
        </w:tabs>
        <w:ind w:left="1872" w:hanging="1008"/>
      </w:pPr>
    </w:lvl>
    <w:lvl w:ilvl="5">
      <w:start w:val="1"/>
      <w:numFmt w:val="none"/>
      <w:suff w:val="nothing"/>
      <w:lvlText w:val=""/>
      <w:lvlJc w:val="left"/>
      <w:pPr>
        <w:tabs>
          <w:tab w:val="num" w:pos="864"/>
        </w:tabs>
        <w:ind w:left="2016" w:hanging="1152"/>
      </w:pPr>
    </w:lvl>
    <w:lvl w:ilvl="6">
      <w:start w:val="1"/>
      <w:numFmt w:val="none"/>
      <w:suff w:val="nothing"/>
      <w:lvlText w:val=""/>
      <w:lvlJc w:val="left"/>
      <w:pPr>
        <w:tabs>
          <w:tab w:val="num" w:pos="864"/>
        </w:tabs>
        <w:ind w:left="2160" w:hanging="1296"/>
      </w:pPr>
    </w:lvl>
    <w:lvl w:ilvl="7">
      <w:start w:val="1"/>
      <w:numFmt w:val="none"/>
      <w:suff w:val="nothing"/>
      <w:lvlText w:val=""/>
      <w:lvlJc w:val="left"/>
      <w:pPr>
        <w:tabs>
          <w:tab w:val="num" w:pos="864"/>
        </w:tabs>
        <w:ind w:left="2304" w:hanging="1440"/>
      </w:pPr>
    </w:lvl>
    <w:lvl w:ilvl="8">
      <w:start w:val="1"/>
      <w:numFmt w:val="none"/>
      <w:suff w:val="nothing"/>
      <w:lvlText w:val=""/>
      <w:lvlJc w:val="left"/>
      <w:pPr>
        <w:tabs>
          <w:tab w:val="num" w:pos="864"/>
        </w:tabs>
        <w:ind w:left="2448"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9E5407"/>
    <w:multiLevelType w:val="multilevel"/>
    <w:tmpl w:val="C14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AE6FA8"/>
    <w:multiLevelType w:val="hybridMultilevel"/>
    <w:tmpl w:val="BF04AAE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nsid w:val="63A73D2A"/>
    <w:multiLevelType w:val="multilevel"/>
    <w:tmpl w:val="8F5A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DFF"/>
    <w:rsid w:val="000D2674"/>
    <w:rsid w:val="000E0C5D"/>
    <w:rsid w:val="000E127D"/>
    <w:rsid w:val="000E30F8"/>
    <w:rsid w:val="001175B2"/>
    <w:rsid w:val="001D3DB3"/>
    <w:rsid w:val="002003BE"/>
    <w:rsid w:val="002563EB"/>
    <w:rsid w:val="002A2AD7"/>
    <w:rsid w:val="003136A2"/>
    <w:rsid w:val="0034117D"/>
    <w:rsid w:val="00351741"/>
    <w:rsid w:val="00362472"/>
    <w:rsid w:val="00363774"/>
    <w:rsid w:val="00380939"/>
    <w:rsid w:val="00387866"/>
    <w:rsid w:val="00394EFC"/>
    <w:rsid w:val="003E4E8D"/>
    <w:rsid w:val="00402CC0"/>
    <w:rsid w:val="00406B19"/>
    <w:rsid w:val="004A398D"/>
    <w:rsid w:val="004C1623"/>
    <w:rsid w:val="005815F2"/>
    <w:rsid w:val="005E3411"/>
    <w:rsid w:val="00664DFF"/>
    <w:rsid w:val="006C6B8E"/>
    <w:rsid w:val="006F4EC8"/>
    <w:rsid w:val="00787E96"/>
    <w:rsid w:val="00836141"/>
    <w:rsid w:val="00845149"/>
    <w:rsid w:val="00862C32"/>
    <w:rsid w:val="0086340B"/>
    <w:rsid w:val="0089005C"/>
    <w:rsid w:val="00930817"/>
    <w:rsid w:val="009B2445"/>
    <w:rsid w:val="00A406F4"/>
    <w:rsid w:val="00A86B35"/>
    <w:rsid w:val="00B51567"/>
    <w:rsid w:val="00B62252"/>
    <w:rsid w:val="00B64430"/>
    <w:rsid w:val="00BD0169"/>
    <w:rsid w:val="00BF3735"/>
    <w:rsid w:val="00C43A61"/>
    <w:rsid w:val="00C45B0E"/>
    <w:rsid w:val="00C51FB2"/>
    <w:rsid w:val="00C82430"/>
    <w:rsid w:val="00CA0144"/>
    <w:rsid w:val="00CB1979"/>
    <w:rsid w:val="00CB5287"/>
    <w:rsid w:val="00CC1697"/>
    <w:rsid w:val="00CE1E3D"/>
    <w:rsid w:val="00D34002"/>
    <w:rsid w:val="00E1210A"/>
    <w:rsid w:val="00E74386"/>
    <w:rsid w:val="00F13428"/>
    <w:rsid w:val="00F31DA6"/>
    <w:rsid w:val="00F43307"/>
    <w:rsid w:val="00F64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link w:val="10"/>
    <w:uiPriority w:val="9"/>
    <w:qFormat/>
    <w:pPr>
      <w:keepNext/>
      <w:numPr>
        <w:numId w:val="1"/>
      </w:numPr>
      <w:ind w:left="0" w:firstLine="900"/>
      <w:jc w:val="right"/>
      <w:outlineLvl w:val="0"/>
    </w:pPr>
    <w:rPr>
      <w:sz w:val="28"/>
    </w:rPr>
  </w:style>
  <w:style w:type="paragraph" w:styleId="2">
    <w:name w:val="heading 2"/>
    <w:basedOn w:val="11"/>
    <w:next w:val="a0"/>
    <w:link w:val="20"/>
    <w:uiPriority w:val="9"/>
    <w:qFormat/>
    <w:pPr>
      <w:numPr>
        <w:ilvl w:val="1"/>
        <w:numId w:val="1"/>
      </w:numPr>
      <w:outlineLvl w:val="1"/>
    </w:pPr>
    <w:rPr>
      <w:b/>
      <w:bCs/>
      <w:i/>
      <w:iCs/>
    </w:rPr>
  </w:style>
  <w:style w:type="paragraph" w:styleId="3">
    <w:name w:val="heading 3"/>
    <w:basedOn w:val="a"/>
    <w:next w:val="a"/>
    <w:link w:val="30"/>
    <w:uiPriority w:val="9"/>
    <w:unhideWhenUsed/>
    <w:qFormat/>
    <w:rsid w:val="002003BE"/>
    <w:pPr>
      <w:keepNext/>
      <w:spacing w:before="240" w:after="60"/>
      <w:outlineLvl w:val="2"/>
    </w:pPr>
    <w:rPr>
      <w:rFonts w:ascii="Calibri Light" w:hAnsi="Calibri Light"/>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Calibri" w:hint="default"/>
    </w:rPr>
  </w:style>
  <w:style w:type="character" w:customStyle="1" w:styleId="WW8Num5z1">
    <w:name w:val="WW8Num5z1"/>
    <w:rPr>
      <w:sz w:val="26"/>
      <w:szCs w:val="2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b w:val="0"/>
      <w:i w:val="0"/>
      <w:caps w:val="0"/>
      <w:smallCaps w:val="0"/>
      <w:color w:val="000000"/>
      <w:spacing w:val="0"/>
      <w:sz w:val="24"/>
      <w:shd w:val="clear" w:color="auto" w:fill="auto"/>
      <w:lang w:val="en-US"/>
    </w:rPr>
  </w:style>
  <w:style w:type="character" w:customStyle="1" w:styleId="4">
    <w:name w:val="Основной шрифт абзаца4"/>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31">
    <w:name w:val="Основной шрифт абзаца3"/>
  </w:style>
  <w:style w:type="character" w:customStyle="1" w:styleId="21">
    <w:name w:val="Основной шрифт абзаца2"/>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12">
    <w:name w:val="Основной шрифт абзаца1"/>
  </w:style>
  <w:style w:type="character" w:customStyle="1" w:styleId="a4">
    <w:name w:val="Символ нумерации"/>
  </w:style>
  <w:style w:type="character" w:styleId="a5">
    <w:name w:val="Hyperlink"/>
    <w:uiPriority w:val="99"/>
    <w:rPr>
      <w:color w:val="000080"/>
      <w:u w:val="single"/>
    </w:rPr>
  </w:style>
  <w:style w:type="paragraph" w:customStyle="1" w:styleId="11">
    <w:name w:val="Заголовок1"/>
    <w:basedOn w:val="a"/>
    <w:next w:val="a0"/>
    <w:uiPriority w:val="10"/>
    <w:qFormat/>
    <w:pPr>
      <w:keepNext/>
      <w:spacing w:before="240" w:after="120"/>
    </w:pPr>
    <w:rPr>
      <w:rFonts w:ascii="Arial" w:eastAsia="Microsoft YaHei" w:hAnsi="Arial" w:cs="Mangal"/>
      <w:sz w:val="28"/>
      <w:szCs w:val="28"/>
    </w:rPr>
  </w:style>
  <w:style w:type="paragraph" w:styleId="a0">
    <w:name w:val="Body Text"/>
    <w:basedOn w:val="a"/>
    <w:link w:val="a6"/>
    <w:uiPriority w:val="99"/>
    <w:pPr>
      <w:jc w:val="center"/>
    </w:pPr>
    <w:rPr>
      <w:sz w:val="28"/>
    </w:rPr>
  </w:style>
  <w:style w:type="paragraph" w:styleId="a7">
    <w:name w:val="List"/>
    <w:basedOn w:val="a0"/>
    <w:rPr>
      <w:rFonts w:cs="Mangal"/>
    </w:rPr>
  </w:style>
  <w:style w:type="paragraph" w:customStyle="1" w:styleId="40">
    <w:name w:val="Название4"/>
    <w:basedOn w:val="a"/>
    <w:pPr>
      <w:suppressLineNumbers/>
      <w:spacing w:before="120" w:after="120"/>
    </w:pPr>
    <w:rPr>
      <w:rFonts w:cs="Mangal"/>
      <w:i/>
      <w:iCs/>
    </w:rPr>
  </w:style>
  <w:style w:type="paragraph" w:customStyle="1" w:styleId="41">
    <w:name w:val="Указатель4"/>
    <w:basedOn w:val="a"/>
    <w:pPr>
      <w:suppressLineNumbers/>
    </w:pPr>
    <w:rPr>
      <w:rFonts w:cs="Mangal"/>
    </w:rPr>
  </w:style>
  <w:style w:type="paragraph" w:customStyle="1" w:styleId="32">
    <w:name w:val="Название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13">
    <w:name w:val="Название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styleId="a8">
    <w:name w:val="header"/>
    <w:basedOn w:val="a"/>
    <w:link w:val="a9"/>
    <w:uiPriority w:val="99"/>
    <w:pPr>
      <w:tabs>
        <w:tab w:val="center" w:pos="4677"/>
        <w:tab w:val="right" w:pos="9355"/>
      </w:tabs>
    </w:pPr>
  </w:style>
  <w:style w:type="paragraph" w:customStyle="1" w:styleId="210">
    <w:name w:val="Основной текст 21"/>
    <w:basedOn w:val="a"/>
    <w:pPr>
      <w:jc w:val="center"/>
    </w:pPr>
    <w:rPr>
      <w:sz w:val="28"/>
    </w:rPr>
  </w:style>
  <w:style w:type="paragraph" w:customStyle="1" w:styleId="211">
    <w:name w:val="Основной текст с отступом 21"/>
    <w:basedOn w:val="a"/>
    <w:pPr>
      <w:ind w:firstLine="708"/>
      <w:jc w:val="both"/>
    </w:pPr>
    <w:rPr>
      <w:b/>
      <w:bCs/>
      <w:i/>
      <w:iCs/>
      <w:sz w:val="28"/>
    </w:rPr>
  </w:style>
  <w:style w:type="paragraph" w:customStyle="1" w:styleId="310">
    <w:name w:val="Основной текст с отступом 31"/>
    <w:basedOn w:val="a"/>
    <w:pPr>
      <w:ind w:firstLine="708"/>
      <w:jc w:val="both"/>
    </w:pPr>
    <w:rPr>
      <w:sz w:val="28"/>
    </w:rPr>
  </w:style>
  <w:style w:type="paragraph" w:customStyle="1" w:styleId="15">
    <w:name w:val="Цитата1"/>
    <w:basedOn w:val="a"/>
    <w:pPr>
      <w:ind w:left="1260" w:right="1255"/>
      <w:jc w:val="both"/>
    </w:pPr>
  </w:style>
  <w:style w:type="paragraph" w:customStyle="1" w:styleId="ConsNormal">
    <w:name w:val="ConsNormal"/>
    <w:pPr>
      <w:widowControl w:val="0"/>
      <w:suppressAutoHyphens/>
      <w:autoSpaceDE w:val="0"/>
      <w:ind w:firstLine="720"/>
    </w:pPr>
    <w:rPr>
      <w:rFonts w:ascii="Arial" w:hAnsi="Arial" w:cs="Arial"/>
      <w:sz w:val="16"/>
      <w:szCs w:val="16"/>
      <w:lang w:eastAsia="ar-SA"/>
    </w:rPr>
  </w:style>
  <w:style w:type="paragraph" w:styleId="aa">
    <w:name w:val="Balloon Text"/>
    <w:basedOn w:val="a"/>
    <w:link w:val="ab"/>
    <w:uiPriority w:val="99"/>
    <w:rPr>
      <w:rFonts w:ascii="Tahoma" w:hAnsi="Tahoma" w:cs="Tahoma"/>
      <w:sz w:val="16"/>
      <w:szCs w:val="16"/>
    </w:rPr>
  </w:style>
  <w:style w:type="paragraph" w:customStyle="1" w:styleId="ConsPlusNormal">
    <w:name w:val="ConsPlusNormal"/>
    <w:link w:val="ConsPlusNormal0"/>
    <w:pPr>
      <w:widowControl w:val="0"/>
      <w:suppressAutoHyphens/>
      <w:autoSpaceDE w:val="0"/>
      <w:ind w:firstLine="720"/>
    </w:pPr>
    <w:rPr>
      <w:rFonts w:ascii="Arial" w:hAnsi="Arial" w:cs="Arial"/>
      <w:lang w:eastAsia="ar-SA"/>
    </w:rPr>
  </w:style>
  <w:style w:type="paragraph" w:styleId="ac">
    <w:name w:val="Body Text Indent"/>
    <w:basedOn w:val="a"/>
    <w:pPr>
      <w:spacing w:after="120"/>
      <w:ind w:left="283"/>
    </w:p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styleId="af">
    <w:name w:val="No Spacing"/>
    <w:qFormat/>
    <w:pPr>
      <w:suppressAutoHyphens/>
    </w:pPr>
    <w:rPr>
      <w:rFonts w:ascii="Calibri" w:eastAsia="Calibri" w:hAnsi="Calibri" w:cs="Calibri"/>
      <w:sz w:val="22"/>
      <w:szCs w:val="22"/>
      <w:lang w:eastAsia="ar-SA"/>
    </w:rPr>
  </w:style>
  <w:style w:type="character" w:customStyle="1" w:styleId="30">
    <w:name w:val="Заголовок 3 Знак"/>
    <w:link w:val="3"/>
    <w:uiPriority w:val="9"/>
    <w:rsid w:val="002003BE"/>
    <w:rPr>
      <w:rFonts w:ascii="Calibri Light" w:eastAsia="Times New Roman" w:hAnsi="Calibri Light" w:cs="Times New Roman"/>
      <w:b/>
      <w:bCs/>
      <w:sz w:val="26"/>
      <w:szCs w:val="26"/>
      <w:lang w:eastAsia="ar-SA"/>
    </w:rPr>
  </w:style>
  <w:style w:type="character" w:customStyle="1" w:styleId="10">
    <w:name w:val="Заголовок 1 Знак"/>
    <w:link w:val="1"/>
    <w:uiPriority w:val="9"/>
    <w:rsid w:val="002003BE"/>
    <w:rPr>
      <w:sz w:val="28"/>
      <w:szCs w:val="24"/>
      <w:lang w:eastAsia="ar-SA"/>
    </w:rPr>
  </w:style>
  <w:style w:type="character" w:customStyle="1" w:styleId="20">
    <w:name w:val="Заголовок 2 Знак"/>
    <w:link w:val="2"/>
    <w:uiPriority w:val="9"/>
    <w:rsid w:val="002003BE"/>
    <w:rPr>
      <w:rFonts w:ascii="Arial" w:eastAsia="Microsoft YaHei" w:hAnsi="Arial" w:cs="Mangal"/>
      <w:b/>
      <w:bCs/>
      <w:i/>
      <w:iCs/>
      <w:sz w:val="28"/>
      <w:szCs w:val="28"/>
      <w:lang w:eastAsia="ar-SA"/>
    </w:rPr>
  </w:style>
  <w:style w:type="paragraph" w:customStyle="1" w:styleId="headertext">
    <w:name w:val="headertext"/>
    <w:basedOn w:val="a"/>
    <w:rsid w:val="002003BE"/>
    <w:pPr>
      <w:suppressAutoHyphens w:val="0"/>
      <w:spacing w:before="100" w:beforeAutospacing="1" w:after="100" w:afterAutospacing="1"/>
    </w:pPr>
    <w:rPr>
      <w:lang w:eastAsia="ru-RU"/>
    </w:rPr>
  </w:style>
  <w:style w:type="paragraph" w:customStyle="1" w:styleId="formattext">
    <w:name w:val="formattext"/>
    <w:basedOn w:val="a"/>
    <w:rsid w:val="002003BE"/>
    <w:pPr>
      <w:suppressAutoHyphens w:val="0"/>
      <w:spacing w:before="100" w:beforeAutospacing="1" w:after="100" w:afterAutospacing="1"/>
    </w:pPr>
    <w:rPr>
      <w:lang w:eastAsia="ru-RU"/>
    </w:rPr>
  </w:style>
  <w:style w:type="character" w:styleId="af0">
    <w:name w:val="FollowedHyperlink"/>
    <w:uiPriority w:val="99"/>
    <w:semiHidden/>
    <w:unhideWhenUsed/>
    <w:rsid w:val="002003BE"/>
    <w:rPr>
      <w:color w:val="800080"/>
      <w:u w:val="single"/>
    </w:rPr>
  </w:style>
  <w:style w:type="paragraph" w:styleId="af1">
    <w:name w:val="Normal (Web)"/>
    <w:basedOn w:val="a"/>
    <w:uiPriority w:val="99"/>
    <w:semiHidden/>
    <w:unhideWhenUsed/>
    <w:rsid w:val="002003BE"/>
    <w:pPr>
      <w:suppressAutoHyphens w:val="0"/>
      <w:spacing w:before="100" w:beforeAutospacing="1" w:after="100" w:afterAutospacing="1"/>
    </w:pPr>
    <w:rPr>
      <w:lang w:eastAsia="ru-RU"/>
    </w:rPr>
  </w:style>
  <w:style w:type="paragraph" w:customStyle="1" w:styleId="topleveltext">
    <w:name w:val="topleveltext"/>
    <w:basedOn w:val="a"/>
    <w:rsid w:val="002003BE"/>
    <w:pPr>
      <w:suppressAutoHyphens w:val="0"/>
      <w:spacing w:before="100" w:beforeAutospacing="1" w:after="100" w:afterAutospacing="1"/>
    </w:pPr>
    <w:rPr>
      <w:lang w:eastAsia="ru-RU"/>
    </w:rPr>
  </w:style>
  <w:style w:type="paragraph" w:styleId="z-">
    <w:name w:val="HTML Top of Form"/>
    <w:basedOn w:val="a"/>
    <w:next w:val="a"/>
    <w:link w:val="z-0"/>
    <w:hidden/>
    <w:uiPriority w:val="99"/>
    <w:semiHidden/>
    <w:unhideWhenUsed/>
    <w:rsid w:val="002003BE"/>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link w:val="z-"/>
    <w:uiPriority w:val="99"/>
    <w:semiHidden/>
    <w:rsid w:val="002003BE"/>
    <w:rPr>
      <w:rFonts w:ascii="Arial" w:hAnsi="Arial" w:cs="Arial"/>
      <w:vanish/>
      <w:sz w:val="16"/>
      <w:szCs w:val="16"/>
    </w:rPr>
  </w:style>
  <w:style w:type="paragraph" w:styleId="z-1">
    <w:name w:val="HTML Bottom of Form"/>
    <w:basedOn w:val="a"/>
    <w:next w:val="a"/>
    <w:link w:val="z-2"/>
    <w:hidden/>
    <w:uiPriority w:val="99"/>
    <w:semiHidden/>
    <w:unhideWhenUsed/>
    <w:rsid w:val="002003BE"/>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link w:val="z-1"/>
    <w:uiPriority w:val="99"/>
    <w:semiHidden/>
    <w:rsid w:val="002003BE"/>
    <w:rPr>
      <w:rFonts w:ascii="Arial" w:hAnsi="Arial" w:cs="Arial"/>
      <w:vanish/>
      <w:sz w:val="16"/>
      <w:szCs w:val="16"/>
    </w:rPr>
  </w:style>
  <w:style w:type="character" w:customStyle="1" w:styleId="headernametx">
    <w:name w:val="header_name_tx"/>
    <w:rsid w:val="002003BE"/>
  </w:style>
  <w:style w:type="character" w:customStyle="1" w:styleId="info-title">
    <w:name w:val="info-title"/>
    <w:rsid w:val="002003BE"/>
  </w:style>
  <w:style w:type="paragraph" w:customStyle="1" w:styleId="unformattext">
    <w:name w:val="unformattext"/>
    <w:basedOn w:val="a"/>
    <w:rsid w:val="002003BE"/>
    <w:pPr>
      <w:suppressAutoHyphens w:val="0"/>
      <w:spacing w:before="100" w:beforeAutospacing="1" w:after="100" w:afterAutospacing="1"/>
    </w:pPr>
    <w:rPr>
      <w:lang w:eastAsia="ru-RU"/>
    </w:rPr>
  </w:style>
  <w:style w:type="character" w:styleId="HTML">
    <w:name w:val="HTML Cite"/>
    <w:uiPriority w:val="99"/>
    <w:semiHidden/>
    <w:unhideWhenUsed/>
    <w:rsid w:val="00E74386"/>
    <w:rPr>
      <w:i/>
      <w:iCs/>
    </w:rPr>
  </w:style>
  <w:style w:type="character" w:customStyle="1" w:styleId="ConsPlusNormal0">
    <w:name w:val="ConsPlusNormal Знак"/>
    <w:link w:val="ConsPlusNormal"/>
    <w:locked/>
    <w:rsid w:val="00930817"/>
    <w:rPr>
      <w:rFonts w:ascii="Arial" w:hAnsi="Arial" w:cs="Arial"/>
      <w:lang w:eastAsia="ar-SA"/>
    </w:rPr>
  </w:style>
  <w:style w:type="paragraph" w:customStyle="1" w:styleId="ConsPlusTitle">
    <w:name w:val="ConsPlusTitle"/>
    <w:rsid w:val="00930817"/>
    <w:pPr>
      <w:widowControl w:val="0"/>
      <w:autoSpaceDE w:val="0"/>
      <w:autoSpaceDN w:val="0"/>
    </w:pPr>
    <w:rPr>
      <w:rFonts w:ascii="Calibri" w:hAnsi="Calibri" w:cs="Calibri"/>
      <w:b/>
      <w:sz w:val="22"/>
    </w:rPr>
  </w:style>
  <w:style w:type="paragraph" w:styleId="af2">
    <w:name w:val="List Paragraph"/>
    <w:basedOn w:val="a"/>
    <w:uiPriority w:val="99"/>
    <w:qFormat/>
    <w:rsid w:val="00930817"/>
    <w:pPr>
      <w:suppressAutoHyphens w:val="0"/>
      <w:spacing w:after="200" w:line="276" w:lineRule="auto"/>
      <w:ind w:left="720"/>
      <w:contextualSpacing/>
    </w:pPr>
    <w:rPr>
      <w:rFonts w:ascii="Calibri" w:hAnsi="Calibri"/>
      <w:sz w:val="22"/>
      <w:szCs w:val="22"/>
      <w:lang w:eastAsia="ru-RU"/>
    </w:rPr>
  </w:style>
  <w:style w:type="paragraph" w:customStyle="1" w:styleId="ConsPlusNonformat">
    <w:name w:val="ConsPlusNonformat"/>
    <w:uiPriority w:val="99"/>
    <w:rsid w:val="00930817"/>
    <w:pPr>
      <w:widowControl w:val="0"/>
      <w:suppressAutoHyphens/>
      <w:autoSpaceDE w:val="0"/>
    </w:pPr>
    <w:rPr>
      <w:rFonts w:ascii="Courier New" w:hAnsi="Courier New" w:cs="Courier New"/>
      <w:lang w:eastAsia="zh-CN"/>
    </w:rPr>
  </w:style>
  <w:style w:type="paragraph" w:customStyle="1" w:styleId="412pt">
    <w:name w:val="Заголовок 4+12 pt"/>
    <w:aliases w:val="влево"/>
    <w:basedOn w:val="a"/>
    <w:uiPriority w:val="99"/>
    <w:rsid w:val="00930817"/>
    <w:pPr>
      <w:suppressAutoHyphens w:val="0"/>
      <w:spacing w:line="240" w:lineRule="atLeast"/>
      <w:ind w:left="5398"/>
    </w:pPr>
    <w:rPr>
      <w:sz w:val="16"/>
      <w:szCs w:val="16"/>
      <w:lang w:eastAsia="ru-RU"/>
    </w:rPr>
  </w:style>
  <w:style w:type="paragraph" w:customStyle="1" w:styleId="ConsPlusNonformat1">
    <w:name w:val="ConsPlusNonformat1"/>
    <w:next w:val="a"/>
    <w:uiPriority w:val="99"/>
    <w:rsid w:val="00930817"/>
    <w:pPr>
      <w:widowControl w:val="0"/>
      <w:suppressAutoHyphens/>
      <w:autoSpaceDE w:val="0"/>
    </w:pPr>
    <w:rPr>
      <w:rFonts w:ascii="Courier New" w:hAnsi="Courier New" w:cs="Courier New"/>
      <w:lang w:eastAsia="zh-CN" w:bidi="hi-IN"/>
    </w:rPr>
  </w:style>
  <w:style w:type="paragraph" w:customStyle="1" w:styleId="ConsPlusNormal1">
    <w:name w:val="ConsPlusNormal1"/>
    <w:uiPriority w:val="99"/>
    <w:rsid w:val="00930817"/>
    <w:pPr>
      <w:suppressAutoHyphens/>
    </w:pPr>
    <w:rPr>
      <w:rFonts w:ascii="Arial" w:hAnsi="Arial"/>
      <w:sz w:val="24"/>
      <w:szCs w:val="22"/>
      <w:lang w:eastAsia="zh-CN"/>
    </w:rPr>
  </w:style>
  <w:style w:type="character" w:customStyle="1" w:styleId="itemtext">
    <w:name w:val="itemtext"/>
    <w:basedOn w:val="a1"/>
    <w:rsid w:val="00930817"/>
  </w:style>
  <w:style w:type="character" w:styleId="af3">
    <w:name w:val="annotation reference"/>
    <w:uiPriority w:val="99"/>
    <w:semiHidden/>
    <w:unhideWhenUsed/>
    <w:rsid w:val="00930817"/>
    <w:rPr>
      <w:sz w:val="16"/>
      <w:szCs w:val="16"/>
    </w:rPr>
  </w:style>
  <w:style w:type="paragraph" w:styleId="af4">
    <w:name w:val="annotation text"/>
    <w:basedOn w:val="a"/>
    <w:link w:val="af5"/>
    <w:uiPriority w:val="99"/>
    <w:semiHidden/>
    <w:unhideWhenUsed/>
    <w:rsid w:val="00930817"/>
    <w:pPr>
      <w:suppressAutoHyphens w:val="0"/>
      <w:spacing w:after="200"/>
    </w:pPr>
    <w:rPr>
      <w:rFonts w:ascii="Calibri" w:hAnsi="Calibri"/>
      <w:sz w:val="20"/>
      <w:szCs w:val="20"/>
      <w:lang w:eastAsia="ru-RU"/>
    </w:rPr>
  </w:style>
  <w:style w:type="character" w:customStyle="1" w:styleId="af5">
    <w:name w:val="Текст примечания Знак"/>
    <w:basedOn w:val="a1"/>
    <w:link w:val="af4"/>
    <w:uiPriority w:val="99"/>
    <w:semiHidden/>
    <w:rsid w:val="00930817"/>
    <w:rPr>
      <w:rFonts w:ascii="Calibri" w:hAnsi="Calibri"/>
    </w:rPr>
  </w:style>
  <w:style w:type="paragraph" w:styleId="af6">
    <w:name w:val="annotation subject"/>
    <w:basedOn w:val="af4"/>
    <w:next w:val="af4"/>
    <w:link w:val="af7"/>
    <w:uiPriority w:val="99"/>
    <w:semiHidden/>
    <w:unhideWhenUsed/>
    <w:rsid w:val="00930817"/>
    <w:rPr>
      <w:b/>
      <w:bCs/>
    </w:rPr>
  </w:style>
  <w:style w:type="character" w:customStyle="1" w:styleId="af7">
    <w:name w:val="Тема примечания Знак"/>
    <w:basedOn w:val="af5"/>
    <w:link w:val="af6"/>
    <w:uiPriority w:val="99"/>
    <w:semiHidden/>
    <w:rsid w:val="00930817"/>
    <w:rPr>
      <w:rFonts w:ascii="Calibri" w:hAnsi="Calibri"/>
      <w:b/>
      <w:bCs/>
    </w:rPr>
  </w:style>
  <w:style w:type="character" w:customStyle="1" w:styleId="ab">
    <w:name w:val="Текст выноски Знак"/>
    <w:link w:val="aa"/>
    <w:uiPriority w:val="99"/>
    <w:rsid w:val="00930817"/>
    <w:rPr>
      <w:rFonts w:ascii="Tahoma" w:hAnsi="Tahoma" w:cs="Tahoma"/>
      <w:sz w:val="16"/>
      <w:szCs w:val="16"/>
      <w:lang w:eastAsia="ar-SA"/>
    </w:rPr>
  </w:style>
  <w:style w:type="character" w:customStyle="1" w:styleId="hl">
    <w:name w:val="hl"/>
    <w:basedOn w:val="a1"/>
    <w:rsid w:val="00930817"/>
  </w:style>
  <w:style w:type="paragraph" w:customStyle="1" w:styleId="Style2">
    <w:name w:val="Style2"/>
    <w:basedOn w:val="a"/>
    <w:uiPriority w:val="99"/>
    <w:rsid w:val="00930817"/>
    <w:pPr>
      <w:widowControl w:val="0"/>
      <w:suppressAutoHyphens w:val="0"/>
      <w:autoSpaceDE w:val="0"/>
      <w:autoSpaceDN w:val="0"/>
      <w:adjustRightInd w:val="0"/>
      <w:spacing w:line="300" w:lineRule="exact"/>
      <w:jc w:val="center"/>
    </w:pPr>
    <w:rPr>
      <w:lang w:eastAsia="ru-RU"/>
    </w:rPr>
  </w:style>
  <w:style w:type="character" w:customStyle="1" w:styleId="tw-cell-content">
    <w:name w:val="tw-cell-content"/>
    <w:basedOn w:val="a1"/>
    <w:rsid w:val="00930817"/>
  </w:style>
  <w:style w:type="character" w:customStyle="1" w:styleId="16">
    <w:name w:val="Неразрешенное упоминание1"/>
    <w:uiPriority w:val="99"/>
    <w:semiHidden/>
    <w:unhideWhenUsed/>
    <w:rsid w:val="00930817"/>
    <w:rPr>
      <w:color w:val="605E5C"/>
      <w:shd w:val="clear" w:color="auto" w:fill="E1DFDD"/>
    </w:rPr>
  </w:style>
  <w:style w:type="character" w:customStyle="1" w:styleId="a9">
    <w:name w:val="Верхний колонтитул Знак"/>
    <w:link w:val="a8"/>
    <w:uiPriority w:val="99"/>
    <w:rsid w:val="00930817"/>
    <w:rPr>
      <w:sz w:val="24"/>
      <w:szCs w:val="24"/>
      <w:lang w:eastAsia="ar-SA"/>
    </w:rPr>
  </w:style>
  <w:style w:type="paragraph" w:styleId="af8">
    <w:name w:val="footer"/>
    <w:basedOn w:val="a"/>
    <w:link w:val="af9"/>
    <w:uiPriority w:val="99"/>
    <w:unhideWhenUsed/>
    <w:rsid w:val="00930817"/>
    <w:pPr>
      <w:tabs>
        <w:tab w:val="center" w:pos="4677"/>
        <w:tab w:val="right" w:pos="9355"/>
      </w:tabs>
      <w:suppressAutoHyphens w:val="0"/>
    </w:pPr>
    <w:rPr>
      <w:rFonts w:ascii="Calibri" w:hAnsi="Calibri"/>
      <w:sz w:val="22"/>
      <w:szCs w:val="22"/>
      <w:lang w:eastAsia="ru-RU"/>
    </w:rPr>
  </w:style>
  <w:style w:type="character" w:customStyle="1" w:styleId="af9">
    <w:name w:val="Нижний колонтитул Знак"/>
    <w:basedOn w:val="a1"/>
    <w:link w:val="af8"/>
    <w:uiPriority w:val="99"/>
    <w:rsid w:val="00930817"/>
    <w:rPr>
      <w:rFonts w:ascii="Calibri" w:hAnsi="Calibri"/>
      <w:sz w:val="22"/>
      <w:szCs w:val="22"/>
    </w:rPr>
  </w:style>
  <w:style w:type="character" w:customStyle="1" w:styleId="17">
    <w:name w:val="Название Знак1"/>
    <w:link w:val="afa"/>
    <w:uiPriority w:val="10"/>
    <w:rsid w:val="00930817"/>
    <w:rPr>
      <w:rFonts w:ascii="Cambria" w:eastAsia="Times New Roman" w:hAnsi="Cambria" w:cs="Times New Roman"/>
      <w:spacing w:val="-10"/>
      <w:kern w:val="28"/>
      <w:sz w:val="56"/>
      <w:szCs w:val="56"/>
      <w:lang w:eastAsia="ru-RU"/>
    </w:rPr>
  </w:style>
  <w:style w:type="character" w:customStyle="1" w:styleId="a6">
    <w:name w:val="Основной текст Знак"/>
    <w:link w:val="a0"/>
    <w:uiPriority w:val="99"/>
    <w:rsid w:val="00930817"/>
    <w:rPr>
      <w:sz w:val="28"/>
      <w:szCs w:val="24"/>
      <w:lang w:eastAsia="ar-SA"/>
    </w:rPr>
  </w:style>
  <w:style w:type="paragraph" w:styleId="afa">
    <w:name w:val="Title"/>
    <w:basedOn w:val="a"/>
    <w:next w:val="a"/>
    <w:link w:val="17"/>
    <w:uiPriority w:val="10"/>
    <w:qFormat/>
    <w:rsid w:val="00930817"/>
    <w:pPr>
      <w:spacing w:before="240" w:after="60"/>
      <w:jc w:val="center"/>
      <w:outlineLvl w:val="0"/>
    </w:pPr>
    <w:rPr>
      <w:rFonts w:ascii="Cambria" w:hAnsi="Cambria"/>
      <w:spacing w:val="-10"/>
      <w:kern w:val="28"/>
      <w:sz w:val="56"/>
      <w:szCs w:val="56"/>
      <w:lang w:eastAsia="ru-RU"/>
    </w:rPr>
  </w:style>
  <w:style w:type="character" w:customStyle="1" w:styleId="afb">
    <w:name w:val="Название Знак"/>
    <w:basedOn w:val="a1"/>
    <w:uiPriority w:val="10"/>
    <w:rsid w:val="00930817"/>
    <w:rPr>
      <w:rFonts w:asciiTheme="majorHAnsi" w:eastAsiaTheme="majorEastAsia" w:hAnsiTheme="majorHAnsi" w:cstheme="majorBidi"/>
      <w:b/>
      <w:bCs/>
      <w:kern w:val="28"/>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link w:val="10"/>
    <w:uiPriority w:val="9"/>
    <w:qFormat/>
    <w:pPr>
      <w:keepNext/>
      <w:numPr>
        <w:numId w:val="1"/>
      </w:numPr>
      <w:ind w:left="0" w:firstLine="900"/>
      <w:jc w:val="right"/>
      <w:outlineLvl w:val="0"/>
    </w:pPr>
    <w:rPr>
      <w:sz w:val="28"/>
    </w:rPr>
  </w:style>
  <w:style w:type="paragraph" w:styleId="2">
    <w:name w:val="heading 2"/>
    <w:basedOn w:val="11"/>
    <w:next w:val="a0"/>
    <w:link w:val="20"/>
    <w:uiPriority w:val="9"/>
    <w:qFormat/>
    <w:pPr>
      <w:numPr>
        <w:ilvl w:val="1"/>
        <w:numId w:val="1"/>
      </w:numPr>
      <w:outlineLvl w:val="1"/>
    </w:pPr>
    <w:rPr>
      <w:b/>
      <w:bCs/>
      <w:i/>
      <w:iCs/>
    </w:rPr>
  </w:style>
  <w:style w:type="paragraph" w:styleId="3">
    <w:name w:val="heading 3"/>
    <w:basedOn w:val="a"/>
    <w:next w:val="a"/>
    <w:link w:val="30"/>
    <w:uiPriority w:val="9"/>
    <w:unhideWhenUsed/>
    <w:qFormat/>
    <w:rsid w:val="002003BE"/>
    <w:pPr>
      <w:keepNext/>
      <w:spacing w:before="240" w:after="60"/>
      <w:outlineLvl w:val="2"/>
    </w:pPr>
    <w:rPr>
      <w:rFonts w:ascii="Calibri Light" w:hAnsi="Calibri Light"/>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Calibri" w:hint="default"/>
    </w:rPr>
  </w:style>
  <w:style w:type="character" w:customStyle="1" w:styleId="WW8Num5z1">
    <w:name w:val="WW8Num5z1"/>
    <w:rPr>
      <w:sz w:val="26"/>
      <w:szCs w:val="2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b w:val="0"/>
      <w:i w:val="0"/>
      <w:caps w:val="0"/>
      <w:smallCaps w:val="0"/>
      <w:color w:val="000000"/>
      <w:spacing w:val="0"/>
      <w:sz w:val="24"/>
      <w:shd w:val="clear" w:color="auto" w:fill="auto"/>
      <w:lang w:val="en-US"/>
    </w:rPr>
  </w:style>
  <w:style w:type="character" w:customStyle="1" w:styleId="4">
    <w:name w:val="Основной шрифт абзаца4"/>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31">
    <w:name w:val="Основной шрифт абзаца3"/>
  </w:style>
  <w:style w:type="character" w:customStyle="1" w:styleId="21">
    <w:name w:val="Основной шрифт абзаца2"/>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12">
    <w:name w:val="Основной шрифт абзаца1"/>
  </w:style>
  <w:style w:type="character" w:customStyle="1" w:styleId="a4">
    <w:name w:val="Символ нумерации"/>
  </w:style>
  <w:style w:type="character" w:styleId="a5">
    <w:name w:val="Hyperlink"/>
    <w:uiPriority w:val="99"/>
    <w:rPr>
      <w:color w:val="000080"/>
      <w:u w:val="single"/>
    </w:rPr>
  </w:style>
  <w:style w:type="paragraph" w:customStyle="1" w:styleId="11">
    <w:name w:val="Заголовок1"/>
    <w:basedOn w:val="a"/>
    <w:next w:val="a0"/>
    <w:uiPriority w:val="10"/>
    <w:qFormat/>
    <w:pPr>
      <w:keepNext/>
      <w:spacing w:before="240" w:after="120"/>
    </w:pPr>
    <w:rPr>
      <w:rFonts w:ascii="Arial" w:eastAsia="Microsoft YaHei" w:hAnsi="Arial" w:cs="Mangal"/>
      <w:sz w:val="28"/>
      <w:szCs w:val="28"/>
    </w:rPr>
  </w:style>
  <w:style w:type="paragraph" w:styleId="a0">
    <w:name w:val="Body Text"/>
    <w:basedOn w:val="a"/>
    <w:link w:val="a6"/>
    <w:uiPriority w:val="99"/>
    <w:pPr>
      <w:jc w:val="center"/>
    </w:pPr>
    <w:rPr>
      <w:sz w:val="28"/>
    </w:rPr>
  </w:style>
  <w:style w:type="paragraph" w:styleId="a7">
    <w:name w:val="List"/>
    <w:basedOn w:val="a0"/>
    <w:rPr>
      <w:rFonts w:cs="Mangal"/>
    </w:rPr>
  </w:style>
  <w:style w:type="paragraph" w:customStyle="1" w:styleId="40">
    <w:name w:val="Название4"/>
    <w:basedOn w:val="a"/>
    <w:pPr>
      <w:suppressLineNumbers/>
      <w:spacing w:before="120" w:after="120"/>
    </w:pPr>
    <w:rPr>
      <w:rFonts w:cs="Mangal"/>
      <w:i/>
      <w:iCs/>
    </w:rPr>
  </w:style>
  <w:style w:type="paragraph" w:customStyle="1" w:styleId="41">
    <w:name w:val="Указатель4"/>
    <w:basedOn w:val="a"/>
    <w:pPr>
      <w:suppressLineNumbers/>
    </w:pPr>
    <w:rPr>
      <w:rFonts w:cs="Mangal"/>
    </w:rPr>
  </w:style>
  <w:style w:type="paragraph" w:customStyle="1" w:styleId="32">
    <w:name w:val="Название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13">
    <w:name w:val="Название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styleId="a8">
    <w:name w:val="header"/>
    <w:basedOn w:val="a"/>
    <w:link w:val="a9"/>
    <w:uiPriority w:val="99"/>
    <w:pPr>
      <w:tabs>
        <w:tab w:val="center" w:pos="4677"/>
        <w:tab w:val="right" w:pos="9355"/>
      </w:tabs>
    </w:pPr>
  </w:style>
  <w:style w:type="paragraph" w:customStyle="1" w:styleId="210">
    <w:name w:val="Основной текст 21"/>
    <w:basedOn w:val="a"/>
    <w:pPr>
      <w:jc w:val="center"/>
    </w:pPr>
    <w:rPr>
      <w:sz w:val="28"/>
    </w:rPr>
  </w:style>
  <w:style w:type="paragraph" w:customStyle="1" w:styleId="211">
    <w:name w:val="Основной текст с отступом 21"/>
    <w:basedOn w:val="a"/>
    <w:pPr>
      <w:ind w:firstLine="708"/>
      <w:jc w:val="both"/>
    </w:pPr>
    <w:rPr>
      <w:b/>
      <w:bCs/>
      <w:i/>
      <w:iCs/>
      <w:sz w:val="28"/>
    </w:rPr>
  </w:style>
  <w:style w:type="paragraph" w:customStyle="1" w:styleId="310">
    <w:name w:val="Основной текст с отступом 31"/>
    <w:basedOn w:val="a"/>
    <w:pPr>
      <w:ind w:firstLine="708"/>
      <w:jc w:val="both"/>
    </w:pPr>
    <w:rPr>
      <w:sz w:val="28"/>
    </w:rPr>
  </w:style>
  <w:style w:type="paragraph" w:customStyle="1" w:styleId="15">
    <w:name w:val="Цитата1"/>
    <w:basedOn w:val="a"/>
    <w:pPr>
      <w:ind w:left="1260" w:right="1255"/>
      <w:jc w:val="both"/>
    </w:pPr>
  </w:style>
  <w:style w:type="paragraph" w:customStyle="1" w:styleId="ConsNormal">
    <w:name w:val="ConsNormal"/>
    <w:pPr>
      <w:widowControl w:val="0"/>
      <w:suppressAutoHyphens/>
      <w:autoSpaceDE w:val="0"/>
      <w:ind w:firstLine="720"/>
    </w:pPr>
    <w:rPr>
      <w:rFonts w:ascii="Arial" w:hAnsi="Arial" w:cs="Arial"/>
      <w:sz w:val="16"/>
      <w:szCs w:val="16"/>
      <w:lang w:eastAsia="ar-SA"/>
    </w:rPr>
  </w:style>
  <w:style w:type="paragraph" w:styleId="aa">
    <w:name w:val="Balloon Text"/>
    <w:basedOn w:val="a"/>
    <w:link w:val="ab"/>
    <w:uiPriority w:val="99"/>
    <w:rPr>
      <w:rFonts w:ascii="Tahoma" w:hAnsi="Tahoma" w:cs="Tahoma"/>
      <w:sz w:val="16"/>
      <w:szCs w:val="16"/>
    </w:rPr>
  </w:style>
  <w:style w:type="paragraph" w:customStyle="1" w:styleId="ConsPlusNormal">
    <w:name w:val="ConsPlusNormal"/>
    <w:link w:val="ConsPlusNormal0"/>
    <w:pPr>
      <w:widowControl w:val="0"/>
      <w:suppressAutoHyphens/>
      <w:autoSpaceDE w:val="0"/>
      <w:ind w:firstLine="720"/>
    </w:pPr>
    <w:rPr>
      <w:rFonts w:ascii="Arial" w:hAnsi="Arial" w:cs="Arial"/>
      <w:lang w:eastAsia="ar-SA"/>
    </w:rPr>
  </w:style>
  <w:style w:type="paragraph" w:styleId="ac">
    <w:name w:val="Body Text Indent"/>
    <w:basedOn w:val="a"/>
    <w:pPr>
      <w:spacing w:after="120"/>
      <w:ind w:left="283"/>
    </w:p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styleId="af">
    <w:name w:val="No Spacing"/>
    <w:qFormat/>
    <w:pPr>
      <w:suppressAutoHyphens/>
    </w:pPr>
    <w:rPr>
      <w:rFonts w:ascii="Calibri" w:eastAsia="Calibri" w:hAnsi="Calibri" w:cs="Calibri"/>
      <w:sz w:val="22"/>
      <w:szCs w:val="22"/>
      <w:lang w:eastAsia="ar-SA"/>
    </w:rPr>
  </w:style>
  <w:style w:type="character" w:customStyle="1" w:styleId="30">
    <w:name w:val="Заголовок 3 Знак"/>
    <w:link w:val="3"/>
    <w:uiPriority w:val="9"/>
    <w:rsid w:val="002003BE"/>
    <w:rPr>
      <w:rFonts w:ascii="Calibri Light" w:eastAsia="Times New Roman" w:hAnsi="Calibri Light" w:cs="Times New Roman"/>
      <w:b/>
      <w:bCs/>
      <w:sz w:val="26"/>
      <w:szCs w:val="26"/>
      <w:lang w:eastAsia="ar-SA"/>
    </w:rPr>
  </w:style>
  <w:style w:type="character" w:customStyle="1" w:styleId="10">
    <w:name w:val="Заголовок 1 Знак"/>
    <w:link w:val="1"/>
    <w:uiPriority w:val="9"/>
    <w:rsid w:val="002003BE"/>
    <w:rPr>
      <w:sz w:val="28"/>
      <w:szCs w:val="24"/>
      <w:lang w:eastAsia="ar-SA"/>
    </w:rPr>
  </w:style>
  <w:style w:type="character" w:customStyle="1" w:styleId="20">
    <w:name w:val="Заголовок 2 Знак"/>
    <w:link w:val="2"/>
    <w:uiPriority w:val="9"/>
    <w:rsid w:val="002003BE"/>
    <w:rPr>
      <w:rFonts w:ascii="Arial" w:eastAsia="Microsoft YaHei" w:hAnsi="Arial" w:cs="Mangal"/>
      <w:b/>
      <w:bCs/>
      <w:i/>
      <w:iCs/>
      <w:sz w:val="28"/>
      <w:szCs w:val="28"/>
      <w:lang w:eastAsia="ar-SA"/>
    </w:rPr>
  </w:style>
  <w:style w:type="paragraph" w:customStyle="1" w:styleId="headertext">
    <w:name w:val="headertext"/>
    <w:basedOn w:val="a"/>
    <w:rsid w:val="002003BE"/>
    <w:pPr>
      <w:suppressAutoHyphens w:val="0"/>
      <w:spacing w:before="100" w:beforeAutospacing="1" w:after="100" w:afterAutospacing="1"/>
    </w:pPr>
    <w:rPr>
      <w:lang w:eastAsia="ru-RU"/>
    </w:rPr>
  </w:style>
  <w:style w:type="paragraph" w:customStyle="1" w:styleId="formattext">
    <w:name w:val="formattext"/>
    <w:basedOn w:val="a"/>
    <w:rsid w:val="002003BE"/>
    <w:pPr>
      <w:suppressAutoHyphens w:val="0"/>
      <w:spacing w:before="100" w:beforeAutospacing="1" w:after="100" w:afterAutospacing="1"/>
    </w:pPr>
    <w:rPr>
      <w:lang w:eastAsia="ru-RU"/>
    </w:rPr>
  </w:style>
  <w:style w:type="character" w:styleId="af0">
    <w:name w:val="FollowedHyperlink"/>
    <w:uiPriority w:val="99"/>
    <w:semiHidden/>
    <w:unhideWhenUsed/>
    <w:rsid w:val="002003BE"/>
    <w:rPr>
      <w:color w:val="800080"/>
      <w:u w:val="single"/>
    </w:rPr>
  </w:style>
  <w:style w:type="paragraph" w:styleId="af1">
    <w:name w:val="Normal (Web)"/>
    <w:basedOn w:val="a"/>
    <w:uiPriority w:val="99"/>
    <w:semiHidden/>
    <w:unhideWhenUsed/>
    <w:rsid w:val="002003BE"/>
    <w:pPr>
      <w:suppressAutoHyphens w:val="0"/>
      <w:spacing w:before="100" w:beforeAutospacing="1" w:after="100" w:afterAutospacing="1"/>
    </w:pPr>
    <w:rPr>
      <w:lang w:eastAsia="ru-RU"/>
    </w:rPr>
  </w:style>
  <w:style w:type="paragraph" w:customStyle="1" w:styleId="topleveltext">
    <w:name w:val="topleveltext"/>
    <w:basedOn w:val="a"/>
    <w:rsid w:val="002003BE"/>
    <w:pPr>
      <w:suppressAutoHyphens w:val="0"/>
      <w:spacing w:before="100" w:beforeAutospacing="1" w:after="100" w:afterAutospacing="1"/>
    </w:pPr>
    <w:rPr>
      <w:lang w:eastAsia="ru-RU"/>
    </w:rPr>
  </w:style>
  <w:style w:type="paragraph" w:styleId="z-">
    <w:name w:val="HTML Top of Form"/>
    <w:basedOn w:val="a"/>
    <w:next w:val="a"/>
    <w:link w:val="z-0"/>
    <w:hidden/>
    <w:uiPriority w:val="99"/>
    <w:semiHidden/>
    <w:unhideWhenUsed/>
    <w:rsid w:val="002003BE"/>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link w:val="z-"/>
    <w:uiPriority w:val="99"/>
    <w:semiHidden/>
    <w:rsid w:val="002003BE"/>
    <w:rPr>
      <w:rFonts w:ascii="Arial" w:hAnsi="Arial" w:cs="Arial"/>
      <w:vanish/>
      <w:sz w:val="16"/>
      <w:szCs w:val="16"/>
    </w:rPr>
  </w:style>
  <w:style w:type="paragraph" w:styleId="z-1">
    <w:name w:val="HTML Bottom of Form"/>
    <w:basedOn w:val="a"/>
    <w:next w:val="a"/>
    <w:link w:val="z-2"/>
    <w:hidden/>
    <w:uiPriority w:val="99"/>
    <w:semiHidden/>
    <w:unhideWhenUsed/>
    <w:rsid w:val="002003BE"/>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link w:val="z-1"/>
    <w:uiPriority w:val="99"/>
    <w:semiHidden/>
    <w:rsid w:val="002003BE"/>
    <w:rPr>
      <w:rFonts w:ascii="Arial" w:hAnsi="Arial" w:cs="Arial"/>
      <w:vanish/>
      <w:sz w:val="16"/>
      <w:szCs w:val="16"/>
    </w:rPr>
  </w:style>
  <w:style w:type="character" w:customStyle="1" w:styleId="headernametx">
    <w:name w:val="header_name_tx"/>
    <w:rsid w:val="002003BE"/>
  </w:style>
  <w:style w:type="character" w:customStyle="1" w:styleId="info-title">
    <w:name w:val="info-title"/>
    <w:rsid w:val="002003BE"/>
  </w:style>
  <w:style w:type="paragraph" w:customStyle="1" w:styleId="unformattext">
    <w:name w:val="unformattext"/>
    <w:basedOn w:val="a"/>
    <w:rsid w:val="002003BE"/>
    <w:pPr>
      <w:suppressAutoHyphens w:val="0"/>
      <w:spacing w:before="100" w:beforeAutospacing="1" w:after="100" w:afterAutospacing="1"/>
    </w:pPr>
    <w:rPr>
      <w:lang w:eastAsia="ru-RU"/>
    </w:rPr>
  </w:style>
  <w:style w:type="character" w:styleId="HTML">
    <w:name w:val="HTML Cite"/>
    <w:uiPriority w:val="99"/>
    <w:semiHidden/>
    <w:unhideWhenUsed/>
    <w:rsid w:val="00E74386"/>
    <w:rPr>
      <w:i/>
      <w:iCs/>
    </w:rPr>
  </w:style>
  <w:style w:type="character" w:customStyle="1" w:styleId="ConsPlusNormal0">
    <w:name w:val="ConsPlusNormal Знак"/>
    <w:link w:val="ConsPlusNormal"/>
    <w:locked/>
    <w:rsid w:val="00930817"/>
    <w:rPr>
      <w:rFonts w:ascii="Arial" w:hAnsi="Arial" w:cs="Arial"/>
      <w:lang w:eastAsia="ar-SA"/>
    </w:rPr>
  </w:style>
  <w:style w:type="paragraph" w:customStyle="1" w:styleId="ConsPlusTitle">
    <w:name w:val="ConsPlusTitle"/>
    <w:rsid w:val="00930817"/>
    <w:pPr>
      <w:widowControl w:val="0"/>
      <w:autoSpaceDE w:val="0"/>
      <w:autoSpaceDN w:val="0"/>
    </w:pPr>
    <w:rPr>
      <w:rFonts w:ascii="Calibri" w:hAnsi="Calibri" w:cs="Calibri"/>
      <w:b/>
      <w:sz w:val="22"/>
    </w:rPr>
  </w:style>
  <w:style w:type="paragraph" w:styleId="af2">
    <w:name w:val="List Paragraph"/>
    <w:basedOn w:val="a"/>
    <w:uiPriority w:val="99"/>
    <w:qFormat/>
    <w:rsid w:val="00930817"/>
    <w:pPr>
      <w:suppressAutoHyphens w:val="0"/>
      <w:spacing w:after="200" w:line="276" w:lineRule="auto"/>
      <w:ind w:left="720"/>
      <w:contextualSpacing/>
    </w:pPr>
    <w:rPr>
      <w:rFonts w:ascii="Calibri" w:hAnsi="Calibri"/>
      <w:sz w:val="22"/>
      <w:szCs w:val="22"/>
      <w:lang w:eastAsia="ru-RU"/>
    </w:rPr>
  </w:style>
  <w:style w:type="paragraph" w:customStyle="1" w:styleId="ConsPlusNonformat">
    <w:name w:val="ConsPlusNonformat"/>
    <w:uiPriority w:val="99"/>
    <w:rsid w:val="00930817"/>
    <w:pPr>
      <w:widowControl w:val="0"/>
      <w:suppressAutoHyphens/>
      <w:autoSpaceDE w:val="0"/>
    </w:pPr>
    <w:rPr>
      <w:rFonts w:ascii="Courier New" w:hAnsi="Courier New" w:cs="Courier New"/>
      <w:lang w:eastAsia="zh-CN"/>
    </w:rPr>
  </w:style>
  <w:style w:type="paragraph" w:customStyle="1" w:styleId="412pt">
    <w:name w:val="Заголовок 4+12 pt"/>
    <w:aliases w:val="влево"/>
    <w:basedOn w:val="a"/>
    <w:uiPriority w:val="99"/>
    <w:rsid w:val="00930817"/>
    <w:pPr>
      <w:suppressAutoHyphens w:val="0"/>
      <w:spacing w:line="240" w:lineRule="atLeast"/>
      <w:ind w:left="5398"/>
    </w:pPr>
    <w:rPr>
      <w:sz w:val="16"/>
      <w:szCs w:val="16"/>
      <w:lang w:eastAsia="ru-RU"/>
    </w:rPr>
  </w:style>
  <w:style w:type="paragraph" w:customStyle="1" w:styleId="ConsPlusNonformat1">
    <w:name w:val="ConsPlusNonformat1"/>
    <w:next w:val="a"/>
    <w:uiPriority w:val="99"/>
    <w:rsid w:val="00930817"/>
    <w:pPr>
      <w:widowControl w:val="0"/>
      <w:suppressAutoHyphens/>
      <w:autoSpaceDE w:val="0"/>
    </w:pPr>
    <w:rPr>
      <w:rFonts w:ascii="Courier New" w:hAnsi="Courier New" w:cs="Courier New"/>
      <w:lang w:eastAsia="zh-CN" w:bidi="hi-IN"/>
    </w:rPr>
  </w:style>
  <w:style w:type="paragraph" w:customStyle="1" w:styleId="ConsPlusNormal1">
    <w:name w:val="ConsPlusNormal1"/>
    <w:uiPriority w:val="99"/>
    <w:rsid w:val="00930817"/>
    <w:pPr>
      <w:suppressAutoHyphens/>
    </w:pPr>
    <w:rPr>
      <w:rFonts w:ascii="Arial" w:hAnsi="Arial"/>
      <w:sz w:val="24"/>
      <w:szCs w:val="22"/>
      <w:lang w:eastAsia="zh-CN"/>
    </w:rPr>
  </w:style>
  <w:style w:type="character" w:customStyle="1" w:styleId="itemtext">
    <w:name w:val="itemtext"/>
    <w:basedOn w:val="a1"/>
    <w:rsid w:val="00930817"/>
  </w:style>
  <w:style w:type="character" w:styleId="af3">
    <w:name w:val="annotation reference"/>
    <w:uiPriority w:val="99"/>
    <w:semiHidden/>
    <w:unhideWhenUsed/>
    <w:rsid w:val="00930817"/>
    <w:rPr>
      <w:sz w:val="16"/>
      <w:szCs w:val="16"/>
    </w:rPr>
  </w:style>
  <w:style w:type="paragraph" w:styleId="af4">
    <w:name w:val="annotation text"/>
    <w:basedOn w:val="a"/>
    <w:link w:val="af5"/>
    <w:uiPriority w:val="99"/>
    <w:semiHidden/>
    <w:unhideWhenUsed/>
    <w:rsid w:val="00930817"/>
    <w:pPr>
      <w:suppressAutoHyphens w:val="0"/>
      <w:spacing w:after="200"/>
    </w:pPr>
    <w:rPr>
      <w:rFonts w:ascii="Calibri" w:hAnsi="Calibri"/>
      <w:sz w:val="20"/>
      <w:szCs w:val="20"/>
      <w:lang w:eastAsia="ru-RU"/>
    </w:rPr>
  </w:style>
  <w:style w:type="character" w:customStyle="1" w:styleId="af5">
    <w:name w:val="Текст примечания Знак"/>
    <w:basedOn w:val="a1"/>
    <w:link w:val="af4"/>
    <w:uiPriority w:val="99"/>
    <w:semiHidden/>
    <w:rsid w:val="00930817"/>
    <w:rPr>
      <w:rFonts w:ascii="Calibri" w:hAnsi="Calibri"/>
    </w:rPr>
  </w:style>
  <w:style w:type="paragraph" w:styleId="af6">
    <w:name w:val="annotation subject"/>
    <w:basedOn w:val="af4"/>
    <w:next w:val="af4"/>
    <w:link w:val="af7"/>
    <w:uiPriority w:val="99"/>
    <w:semiHidden/>
    <w:unhideWhenUsed/>
    <w:rsid w:val="00930817"/>
    <w:rPr>
      <w:b/>
      <w:bCs/>
    </w:rPr>
  </w:style>
  <w:style w:type="character" w:customStyle="1" w:styleId="af7">
    <w:name w:val="Тема примечания Знак"/>
    <w:basedOn w:val="af5"/>
    <w:link w:val="af6"/>
    <w:uiPriority w:val="99"/>
    <w:semiHidden/>
    <w:rsid w:val="00930817"/>
    <w:rPr>
      <w:rFonts w:ascii="Calibri" w:hAnsi="Calibri"/>
      <w:b/>
      <w:bCs/>
    </w:rPr>
  </w:style>
  <w:style w:type="character" w:customStyle="1" w:styleId="ab">
    <w:name w:val="Текст выноски Знак"/>
    <w:link w:val="aa"/>
    <w:uiPriority w:val="99"/>
    <w:rsid w:val="00930817"/>
    <w:rPr>
      <w:rFonts w:ascii="Tahoma" w:hAnsi="Tahoma" w:cs="Tahoma"/>
      <w:sz w:val="16"/>
      <w:szCs w:val="16"/>
      <w:lang w:eastAsia="ar-SA"/>
    </w:rPr>
  </w:style>
  <w:style w:type="character" w:customStyle="1" w:styleId="hl">
    <w:name w:val="hl"/>
    <w:basedOn w:val="a1"/>
    <w:rsid w:val="00930817"/>
  </w:style>
  <w:style w:type="paragraph" w:customStyle="1" w:styleId="Style2">
    <w:name w:val="Style2"/>
    <w:basedOn w:val="a"/>
    <w:uiPriority w:val="99"/>
    <w:rsid w:val="00930817"/>
    <w:pPr>
      <w:widowControl w:val="0"/>
      <w:suppressAutoHyphens w:val="0"/>
      <w:autoSpaceDE w:val="0"/>
      <w:autoSpaceDN w:val="0"/>
      <w:adjustRightInd w:val="0"/>
      <w:spacing w:line="300" w:lineRule="exact"/>
      <w:jc w:val="center"/>
    </w:pPr>
    <w:rPr>
      <w:lang w:eastAsia="ru-RU"/>
    </w:rPr>
  </w:style>
  <w:style w:type="character" w:customStyle="1" w:styleId="tw-cell-content">
    <w:name w:val="tw-cell-content"/>
    <w:basedOn w:val="a1"/>
    <w:rsid w:val="00930817"/>
  </w:style>
  <w:style w:type="character" w:customStyle="1" w:styleId="16">
    <w:name w:val="Неразрешенное упоминание1"/>
    <w:uiPriority w:val="99"/>
    <w:semiHidden/>
    <w:unhideWhenUsed/>
    <w:rsid w:val="00930817"/>
    <w:rPr>
      <w:color w:val="605E5C"/>
      <w:shd w:val="clear" w:color="auto" w:fill="E1DFDD"/>
    </w:rPr>
  </w:style>
  <w:style w:type="character" w:customStyle="1" w:styleId="a9">
    <w:name w:val="Верхний колонтитул Знак"/>
    <w:link w:val="a8"/>
    <w:uiPriority w:val="99"/>
    <w:rsid w:val="00930817"/>
    <w:rPr>
      <w:sz w:val="24"/>
      <w:szCs w:val="24"/>
      <w:lang w:eastAsia="ar-SA"/>
    </w:rPr>
  </w:style>
  <w:style w:type="paragraph" w:styleId="af8">
    <w:name w:val="footer"/>
    <w:basedOn w:val="a"/>
    <w:link w:val="af9"/>
    <w:uiPriority w:val="99"/>
    <w:unhideWhenUsed/>
    <w:rsid w:val="00930817"/>
    <w:pPr>
      <w:tabs>
        <w:tab w:val="center" w:pos="4677"/>
        <w:tab w:val="right" w:pos="9355"/>
      </w:tabs>
      <w:suppressAutoHyphens w:val="0"/>
    </w:pPr>
    <w:rPr>
      <w:rFonts w:ascii="Calibri" w:hAnsi="Calibri"/>
      <w:sz w:val="22"/>
      <w:szCs w:val="22"/>
      <w:lang w:eastAsia="ru-RU"/>
    </w:rPr>
  </w:style>
  <w:style w:type="character" w:customStyle="1" w:styleId="af9">
    <w:name w:val="Нижний колонтитул Знак"/>
    <w:basedOn w:val="a1"/>
    <w:link w:val="af8"/>
    <w:uiPriority w:val="99"/>
    <w:rsid w:val="00930817"/>
    <w:rPr>
      <w:rFonts w:ascii="Calibri" w:hAnsi="Calibri"/>
      <w:sz w:val="22"/>
      <w:szCs w:val="22"/>
    </w:rPr>
  </w:style>
  <w:style w:type="character" w:customStyle="1" w:styleId="17">
    <w:name w:val="Название Знак1"/>
    <w:link w:val="afa"/>
    <w:uiPriority w:val="10"/>
    <w:rsid w:val="00930817"/>
    <w:rPr>
      <w:rFonts w:ascii="Cambria" w:eastAsia="Times New Roman" w:hAnsi="Cambria" w:cs="Times New Roman"/>
      <w:spacing w:val="-10"/>
      <w:kern w:val="28"/>
      <w:sz w:val="56"/>
      <w:szCs w:val="56"/>
      <w:lang w:eastAsia="ru-RU"/>
    </w:rPr>
  </w:style>
  <w:style w:type="character" w:customStyle="1" w:styleId="a6">
    <w:name w:val="Основной текст Знак"/>
    <w:link w:val="a0"/>
    <w:uiPriority w:val="99"/>
    <w:rsid w:val="00930817"/>
    <w:rPr>
      <w:sz w:val="28"/>
      <w:szCs w:val="24"/>
      <w:lang w:eastAsia="ar-SA"/>
    </w:rPr>
  </w:style>
  <w:style w:type="paragraph" w:styleId="afa">
    <w:name w:val="Title"/>
    <w:basedOn w:val="a"/>
    <w:next w:val="a"/>
    <w:link w:val="17"/>
    <w:uiPriority w:val="10"/>
    <w:qFormat/>
    <w:rsid w:val="00930817"/>
    <w:pPr>
      <w:spacing w:before="240" w:after="60"/>
      <w:jc w:val="center"/>
      <w:outlineLvl w:val="0"/>
    </w:pPr>
    <w:rPr>
      <w:rFonts w:ascii="Cambria" w:hAnsi="Cambria"/>
      <w:spacing w:val="-10"/>
      <w:kern w:val="28"/>
      <w:sz w:val="56"/>
      <w:szCs w:val="56"/>
      <w:lang w:eastAsia="ru-RU"/>
    </w:rPr>
  </w:style>
  <w:style w:type="character" w:customStyle="1" w:styleId="afb">
    <w:name w:val="Название Знак"/>
    <w:basedOn w:val="a1"/>
    <w:uiPriority w:val="10"/>
    <w:rsid w:val="00930817"/>
    <w:rPr>
      <w:rFonts w:asciiTheme="majorHAnsi" w:eastAsiaTheme="majorEastAsia" w:hAnsiTheme="majorHAnsi" w:cstheme="majorBidi"/>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803">
      <w:bodyDiv w:val="1"/>
      <w:marLeft w:val="0"/>
      <w:marRight w:val="0"/>
      <w:marTop w:val="0"/>
      <w:marBottom w:val="0"/>
      <w:divBdr>
        <w:top w:val="none" w:sz="0" w:space="0" w:color="auto"/>
        <w:left w:val="none" w:sz="0" w:space="0" w:color="auto"/>
        <w:bottom w:val="none" w:sz="0" w:space="0" w:color="auto"/>
        <w:right w:val="none" w:sz="0" w:space="0" w:color="auto"/>
      </w:divBdr>
      <w:divsChild>
        <w:div w:id="1411925871">
          <w:marLeft w:val="0"/>
          <w:marRight w:val="0"/>
          <w:marTop w:val="0"/>
          <w:marBottom w:val="0"/>
          <w:divBdr>
            <w:top w:val="none" w:sz="0" w:space="0" w:color="auto"/>
            <w:left w:val="none" w:sz="0" w:space="0" w:color="auto"/>
            <w:bottom w:val="none" w:sz="0" w:space="0" w:color="auto"/>
            <w:right w:val="none" w:sz="0" w:space="0" w:color="auto"/>
          </w:divBdr>
        </w:div>
      </w:divsChild>
    </w:div>
    <w:div w:id="567376456">
      <w:bodyDiv w:val="1"/>
      <w:marLeft w:val="0"/>
      <w:marRight w:val="0"/>
      <w:marTop w:val="0"/>
      <w:marBottom w:val="0"/>
      <w:divBdr>
        <w:top w:val="none" w:sz="0" w:space="0" w:color="auto"/>
        <w:left w:val="none" w:sz="0" w:space="0" w:color="auto"/>
        <w:bottom w:val="none" w:sz="0" w:space="0" w:color="auto"/>
        <w:right w:val="none" w:sz="0" w:space="0" w:color="auto"/>
      </w:divBdr>
      <w:divsChild>
        <w:div w:id="663242010">
          <w:marLeft w:val="0"/>
          <w:marRight w:val="0"/>
          <w:marTop w:val="0"/>
          <w:marBottom w:val="690"/>
          <w:divBdr>
            <w:top w:val="none" w:sz="0" w:space="0" w:color="auto"/>
            <w:left w:val="none" w:sz="0" w:space="0" w:color="auto"/>
            <w:bottom w:val="none" w:sz="0" w:space="0" w:color="auto"/>
            <w:right w:val="none" w:sz="0" w:space="0" w:color="auto"/>
          </w:divBdr>
          <w:divsChild>
            <w:div w:id="548227345">
              <w:marLeft w:val="0"/>
              <w:marRight w:val="0"/>
              <w:marTop w:val="0"/>
              <w:marBottom w:val="450"/>
              <w:divBdr>
                <w:top w:val="none" w:sz="0" w:space="0" w:color="auto"/>
                <w:left w:val="none" w:sz="0" w:space="0" w:color="auto"/>
                <w:bottom w:val="none" w:sz="0" w:space="0" w:color="auto"/>
                <w:right w:val="none" w:sz="0" w:space="0" w:color="auto"/>
              </w:divBdr>
              <w:divsChild>
                <w:div w:id="719213200">
                  <w:marLeft w:val="0"/>
                  <w:marRight w:val="0"/>
                  <w:marTop w:val="0"/>
                  <w:marBottom w:val="0"/>
                  <w:divBdr>
                    <w:top w:val="none" w:sz="0" w:space="0" w:color="auto"/>
                    <w:left w:val="none" w:sz="0" w:space="0" w:color="auto"/>
                    <w:bottom w:val="none" w:sz="0" w:space="0" w:color="auto"/>
                    <w:right w:val="none" w:sz="0" w:space="0" w:color="auto"/>
                  </w:divBdr>
                </w:div>
                <w:div w:id="1461260503">
                  <w:marLeft w:val="0"/>
                  <w:marRight w:val="0"/>
                  <w:marTop w:val="960"/>
                  <w:marBottom w:val="450"/>
                  <w:divBdr>
                    <w:top w:val="single" w:sz="6" w:space="8" w:color="CDCDCD"/>
                    <w:left w:val="single" w:sz="6" w:space="0" w:color="CDCDCD"/>
                    <w:bottom w:val="single" w:sz="6" w:space="30" w:color="CDCDCD"/>
                    <w:right w:val="single" w:sz="6" w:space="0" w:color="CDCDCD"/>
                  </w:divBdr>
                  <w:divsChild>
                    <w:div w:id="2103724359">
                      <w:marLeft w:val="0"/>
                      <w:marRight w:val="0"/>
                      <w:marTop w:val="0"/>
                      <w:marBottom w:val="1050"/>
                      <w:divBdr>
                        <w:top w:val="none" w:sz="0" w:space="0" w:color="auto"/>
                        <w:left w:val="none" w:sz="0" w:space="0" w:color="auto"/>
                        <w:bottom w:val="none" w:sz="0" w:space="0" w:color="auto"/>
                        <w:right w:val="none" w:sz="0" w:space="0" w:color="auto"/>
                      </w:divBdr>
                      <w:divsChild>
                        <w:div w:id="808475127">
                          <w:marLeft w:val="0"/>
                          <w:marRight w:val="0"/>
                          <w:marTop w:val="0"/>
                          <w:marBottom w:val="0"/>
                          <w:divBdr>
                            <w:top w:val="none" w:sz="0" w:space="0" w:color="auto"/>
                            <w:left w:val="none" w:sz="0" w:space="0" w:color="auto"/>
                            <w:bottom w:val="none" w:sz="0" w:space="0" w:color="auto"/>
                            <w:right w:val="none" w:sz="0" w:space="0" w:color="auto"/>
                          </w:divBdr>
                        </w:div>
                        <w:div w:id="1935043812">
                          <w:marLeft w:val="0"/>
                          <w:marRight w:val="0"/>
                          <w:marTop w:val="0"/>
                          <w:marBottom w:val="0"/>
                          <w:divBdr>
                            <w:top w:val="none" w:sz="0" w:space="0" w:color="auto"/>
                            <w:left w:val="none" w:sz="0" w:space="0" w:color="auto"/>
                            <w:bottom w:val="none" w:sz="0" w:space="0" w:color="auto"/>
                            <w:right w:val="none" w:sz="0" w:space="0" w:color="auto"/>
                          </w:divBdr>
                          <w:divsChild>
                            <w:div w:id="1592080137">
                              <w:marLeft w:val="0"/>
                              <w:marRight w:val="0"/>
                              <w:marTop w:val="0"/>
                              <w:marBottom w:val="0"/>
                              <w:divBdr>
                                <w:top w:val="none" w:sz="0" w:space="0" w:color="auto"/>
                                <w:left w:val="none" w:sz="0" w:space="0" w:color="auto"/>
                                <w:bottom w:val="none" w:sz="0" w:space="0" w:color="auto"/>
                                <w:right w:val="none" w:sz="0" w:space="0" w:color="auto"/>
                              </w:divBdr>
                              <w:divsChild>
                                <w:div w:id="1436175114">
                                  <w:marLeft w:val="0"/>
                                  <w:marRight w:val="0"/>
                                  <w:marTop w:val="0"/>
                                  <w:marBottom w:val="0"/>
                                  <w:divBdr>
                                    <w:top w:val="none" w:sz="0" w:space="0" w:color="auto"/>
                                    <w:left w:val="none" w:sz="0" w:space="0" w:color="auto"/>
                                    <w:bottom w:val="none" w:sz="0" w:space="0" w:color="auto"/>
                                    <w:right w:val="none" w:sz="0" w:space="0" w:color="auto"/>
                                  </w:divBdr>
                                  <w:divsChild>
                                    <w:div w:id="15712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8070847">
          <w:marLeft w:val="0"/>
          <w:marRight w:val="0"/>
          <w:marTop w:val="150"/>
          <w:marBottom w:val="210"/>
          <w:divBdr>
            <w:top w:val="none" w:sz="0" w:space="0" w:color="auto"/>
            <w:left w:val="none" w:sz="0" w:space="0" w:color="auto"/>
            <w:bottom w:val="none" w:sz="0" w:space="0" w:color="auto"/>
            <w:right w:val="none" w:sz="0" w:space="0" w:color="auto"/>
          </w:divBdr>
          <w:divsChild>
            <w:div w:id="25643145">
              <w:marLeft w:val="15"/>
              <w:marRight w:val="15"/>
              <w:marTop w:val="0"/>
              <w:marBottom w:val="0"/>
              <w:divBdr>
                <w:top w:val="none" w:sz="0" w:space="0" w:color="auto"/>
                <w:left w:val="none" w:sz="0" w:space="0" w:color="auto"/>
                <w:bottom w:val="none" w:sz="0" w:space="0" w:color="auto"/>
                <w:right w:val="none" w:sz="0" w:space="0" w:color="auto"/>
              </w:divBdr>
            </w:div>
            <w:div w:id="1719813081">
              <w:marLeft w:val="15"/>
              <w:marRight w:val="15"/>
              <w:marTop w:val="15"/>
              <w:marBottom w:val="15"/>
              <w:divBdr>
                <w:top w:val="none" w:sz="0" w:space="0" w:color="auto"/>
                <w:left w:val="none" w:sz="0" w:space="0" w:color="auto"/>
                <w:bottom w:val="none" w:sz="0" w:space="0" w:color="auto"/>
                <w:right w:val="none" w:sz="0" w:space="0" w:color="auto"/>
              </w:divBdr>
              <w:divsChild>
                <w:div w:id="1460145547">
                  <w:marLeft w:val="0"/>
                  <w:marRight w:val="0"/>
                  <w:marTop w:val="0"/>
                  <w:marBottom w:val="0"/>
                  <w:divBdr>
                    <w:top w:val="none" w:sz="0" w:space="0" w:color="auto"/>
                    <w:left w:val="none" w:sz="0" w:space="0" w:color="auto"/>
                    <w:bottom w:val="none" w:sz="0" w:space="0" w:color="auto"/>
                    <w:right w:val="none" w:sz="0" w:space="0" w:color="auto"/>
                  </w:divBdr>
                </w:div>
              </w:divsChild>
            </w:div>
            <w:div w:id="1905987524">
              <w:marLeft w:val="0"/>
              <w:marRight w:val="0"/>
              <w:marTop w:val="0"/>
              <w:marBottom w:val="0"/>
              <w:divBdr>
                <w:top w:val="none" w:sz="0" w:space="0" w:color="auto"/>
                <w:left w:val="none" w:sz="0" w:space="0" w:color="auto"/>
                <w:bottom w:val="none" w:sz="0" w:space="0" w:color="auto"/>
                <w:right w:val="none" w:sz="0" w:space="0" w:color="auto"/>
              </w:divBdr>
              <w:divsChild>
                <w:div w:id="895969650">
                  <w:marLeft w:val="0"/>
                  <w:marRight w:val="0"/>
                  <w:marTop w:val="0"/>
                  <w:marBottom w:val="0"/>
                  <w:divBdr>
                    <w:top w:val="none" w:sz="0" w:space="0" w:color="auto"/>
                    <w:left w:val="none" w:sz="0" w:space="0" w:color="auto"/>
                    <w:bottom w:val="none" w:sz="0" w:space="0" w:color="auto"/>
                    <w:right w:val="none" w:sz="0" w:space="0" w:color="auto"/>
                  </w:divBdr>
                  <w:divsChild>
                    <w:div w:id="704910103">
                      <w:marLeft w:val="0"/>
                      <w:marRight w:val="0"/>
                      <w:marTop w:val="0"/>
                      <w:marBottom w:val="0"/>
                      <w:divBdr>
                        <w:top w:val="none" w:sz="0" w:space="0" w:color="auto"/>
                        <w:left w:val="none" w:sz="0" w:space="0" w:color="auto"/>
                        <w:bottom w:val="none" w:sz="0" w:space="0" w:color="auto"/>
                        <w:right w:val="none" w:sz="0" w:space="0" w:color="auto"/>
                      </w:divBdr>
                      <w:divsChild>
                        <w:div w:id="1976644276">
                          <w:marLeft w:val="7905"/>
                          <w:marRight w:val="0"/>
                          <w:marTop w:val="0"/>
                          <w:marBottom w:val="0"/>
                          <w:divBdr>
                            <w:top w:val="none" w:sz="0" w:space="0" w:color="auto"/>
                            <w:left w:val="none" w:sz="0" w:space="0" w:color="auto"/>
                            <w:bottom w:val="none" w:sz="0" w:space="0" w:color="auto"/>
                            <w:right w:val="none" w:sz="0" w:space="0" w:color="auto"/>
                          </w:divBdr>
                        </w:div>
                      </w:divsChild>
                    </w:div>
                    <w:div w:id="1989094483">
                      <w:marLeft w:val="-18345"/>
                      <w:marRight w:val="450"/>
                      <w:marTop w:val="525"/>
                      <w:marBottom w:val="0"/>
                      <w:divBdr>
                        <w:top w:val="none" w:sz="0" w:space="0" w:color="auto"/>
                        <w:left w:val="none" w:sz="0" w:space="0" w:color="auto"/>
                        <w:bottom w:val="none" w:sz="0" w:space="0" w:color="auto"/>
                        <w:right w:val="none" w:sz="0" w:space="0" w:color="auto"/>
                      </w:divBdr>
                    </w:div>
                    <w:div w:id="208838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246393">
      <w:bodyDiv w:val="1"/>
      <w:marLeft w:val="0"/>
      <w:marRight w:val="0"/>
      <w:marTop w:val="0"/>
      <w:marBottom w:val="0"/>
      <w:divBdr>
        <w:top w:val="none" w:sz="0" w:space="0" w:color="auto"/>
        <w:left w:val="none" w:sz="0" w:space="0" w:color="auto"/>
        <w:bottom w:val="none" w:sz="0" w:space="0" w:color="auto"/>
        <w:right w:val="none" w:sz="0" w:space="0" w:color="auto"/>
      </w:divBdr>
      <w:divsChild>
        <w:div w:id="929972239">
          <w:marLeft w:val="0"/>
          <w:marRight w:val="0"/>
          <w:marTop w:val="0"/>
          <w:marBottom w:val="0"/>
          <w:divBdr>
            <w:top w:val="none" w:sz="0" w:space="0" w:color="auto"/>
            <w:left w:val="none" w:sz="0" w:space="0" w:color="auto"/>
            <w:bottom w:val="none" w:sz="0" w:space="0" w:color="auto"/>
            <w:right w:val="none" w:sz="0" w:space="0" w:color="auto"/>
          </w:divBdr>
          <w:divsChild>
            <w:div w:id="41950959">
              <w:marLeft w:val="0"/>
              <w:marRight w:val="0"/>
              <w:marTop w:val="0"/>
              <w:marBottom w:val="0"/>
              <w:divBdr>
                <w:top w:val="inset" w:sz="2" w:space="0" w:color="auto"/>
                <w:left w:val="inset" w:sz="2" w:space="1" w:color="auto"/>
                <w:bottom w:val="inset" w:sz="2" w:space="0" w:color="auto"/>
                <w:right w:val="inset" w:sz="2" w:space="1" w:color="auto"/>
              </w:divBdr>
            </w:div>
            <w:div w:id="195892671">
              <w:marLeft w:val="0"/>
              <w:marRight w:val="0"/>
              <w:marTop w:val="0"/>
              <w:marBottom w:val="0"/>
              <w:divBdr>
                <w:top w:val="none" w:sz="0" w:space="0" w:color="auto"/>
                <w:left w:val="none" w:sz="0" w:space="0" w:color="auto"/>
                <w:bottom w:val="none" w:sz="0" w:space="0" w:color="auto"/>
                <w:right w:val="none" w:sz="0" w:space="0" w:color="auto"/>
              </w:divBdr>
            </w:div>
            <w:div w:id="324477394">
              <w:marLeft w:val="0"/>
              <w:marRight w:val="0"/>
              <w:marTop w:val="0"/>
              <w:marBottom w:val="0"/>
              <w:divBdr>
                <w:top w:val="none" w:sz="0" w:space="0" w:color="auto"/>
                <w:left w:val="none" w:sz="0" w:space="0" w:color="auto"/>
                <w:bottom w:val="none" w:sz="0" w:space="0" w:color="auto"/>
                <w:right w:val="none" w:sz="0" w:space="0" w:color="auto"/>
              </w:divBdr>
            </w:div>
            <w:div w:id="908611504">
              <w:marLeft w:val="0"/>
              <w:marRight w:val="0"/>
              <w:marTop w:val="0"/>
              <w:marBottom w:val="0"/>
              <w:divBdr>
                <w:top w:val="none" w:sz="0" w:space="0" w:color="auto"/>
                <w:left w:val="none" w:sz="0" w:space="0" w:color="auto"/>
                <w:bottom w:val="none" w:sz="0" w:space="0" w:color="auto"/>
                <w:right w:val="none" w:sz="0" w:space="0" w:color="auto"/>
              </w:divBdr>
            </w:div>
            <w:div w:id="937717337">
              <w:marLeft w:val="0"/>
              <w:marRight w:val="0"/>
              <w:marTop w:val="0"/>
              <w:marBottom w:val="0"/>
              <w:divBdr>
                <w:top w:val="inset" w:sz="2" w:space="0" w:color="auto"/>
                <w:left w:val="inset" w:sz="2" w:space="1" w:color="auto"/>
                <w:bottom w:val="inset" w:sz="2" w:space="0" w:color="auto"/>
                <w:right w:val="inset" w:sz="2" w:space="1" w:color="auto"/>
              </w:divBdr>
            </w:div>
            <w:div w:id="14300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854061">
      <w:bodyDiv w:val="1"/>
      <w:marLeft w:val="0"/>
      <w:marRight w:val="0"/>
      <w:marTop w:val="0"/>
      <w:marBottom w:val="0"/>
      <w:divBdr>
        <w:top w:val="none" w:sz="0" w:space="0" w:color="auto"/>
        <w:left w:val="none" w:sz="0" w:space="0" w:color="auto"/>
        <w:bottom w:val="none" w:sz="0" w:space="0" w:color="auto"/>
        <w:right w:val="none" w:sz="0" w:space="0" w:color="auto"/>
      </w:divBdr>
      <w:divsChild>
        <w:div w:id="514732957">
          <w:marLeft w:val="0"/>
          <w:marRight w:val="0"/>
          <w:marTop w:val="0"/>
          <w:marBottom w:val="0"/>
          <w:divBdr>
            <w:top w:val="none" w:sz="0" w:space="0" w:color="auto"/>
            <w:left w:val="none" w:sz="0" w:space="0" w:color="auto"/>
            <w:bottom w:val="none" w:sz="0" w:space="0" w:color="auto"/>
            <w:right w:val="none" w:sz="0" w:space="0" w:color="auto"/>
          </w:divBdr>
        </w:div>
      </w:divsChild>
    </w:div>
    <w:div w:id="1100612449">
      <w:bodyDiv w:val="1"/>
      <w:marLeft w:val="0"/>
      <w:marRight w:val="0"/>
      <w:marTop w:val="0"/>
      <w:marBottom w:val="0"/>
      <w:divBdr>
        <w:top w:val="none" w:sz="0" w:space="0" w:color="auto"/>
        <w:left w:val="none" w:sz="0" w:space="0" w:color="auto"/>
        <w:bottom w:val="none" w:sz="0" w:space="0" w:color="auto"/>
        <w:right w:val="none" w:sz="0" w:space="0" w:color="auto"/>
      </w:divBdr>
      <w:divsChild>
        <w:div w:id="1676225094">
          <w:marLeft w:val="0"/>
          <w:marRight w:val="0"/>
          <w:marTop w:val="0"/>
          <w:marBottom w:val="0"/>
          <w:divBdr>
            <w:top w:val="none" w:sz="0" w:space="0" w:color="auto"/>
            <w:left w:val="none" w:sz="0" w:space="0" w:color="auto"/>
            <w:bottom w:val="none" w:sz="0" w:space="0" w:color="auto"/>
            <w:right w:val="none" w:sz="0" w:space="0" w:color="auto"/>
          </w:divBdr>
        </w:div>
      </w:divsChild>
    </w:div>
    <w:div w:id="1539582493">
      <w:bodyDiv w:val="1"/>
      <w:marLeft w:val="0"/>
      <w:marRight w:val="0"/>
      <w:marTop w:val="0"/>
      <w:marBottom w:val="0"/>
      <w:divBdr>
        <w:top w:val="none" w:sz="0" w:space="0" w:color="auto"/>
        <w:left w:val="none" w:sz="0" w:space="0" w:color="auto"/>
        <w:bottom w:val="none" w:sz="0" w:space="0" w:color="auto"/>
        <w:right w:val="none" w:sz="0" w:space="0" w:color="auto"/>
      </w:divBdr>
      <w:divsChild>
        <w:div w:id="1706323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420259480" TargetMode="External"/><Relationship Id="rId18" Type="http://schemas.openxmlformats.org/officeDocument/2006/relationships/hyperlink" Target="consultantplus://offline/ref=DAAEA076BB1167E0C5F9F9487291615EA1376C81DF03D0B0ACAAD79E9FE30540579F74BFEF4C2E8478515BF4E37218502913CFA9693EO6EAI" TargetMode="External"/><Relationship Id="rId3" Type="http://schemas.microsoft.com/office/2007/relationships/stylesWithEffects" Target="stylesWithEffects.xml"/><Relationship Id="rId21" Type="http://schemas.openxmlformats.org/officeDocument/2006/relationships/hyperlink" Target="consultantplus://offline/ref=427FA0631EE1A368C883FD5AB50BF4340D5E9EB34D745C10B555CE66BCCC2BE14D9D9966D20DEAE6aAyBH" TargetMode="External"/><Relationship Id="rId7" Type="http://schemas.openxmlformats.org/officeDocument/2006/relationships/endnotes" Target="endnotes.xml"/><Relationship Id="rId12" Type="http://schemas.openxmlformats.org/officeDocument/2006/relationships/hyperlink" Target="http://docs.cntd.ru/document/499093917" TargetMode="External"/><Relationship Id="rId17" Type="http://schemas.openxmlformats.org/officeDocument/2006/relationships/hyperlink" Target="consultantplus://offline/ref=DAAEA076BB1167E0C5F9F9487291615EA1376C81DF03D0B0ACAAD79E9FE30540579F74BFEF4C2E8478515BF4E37218502913CFA9693EO6EA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998F1D2F87F275C3A741A6837C9A47C0F6CE16299821D950DF8D587BC5767CDE08D1B3079931FDE0BA6F819981F54A4F35668BA105658lBE" TargetMode="External"/><Relationship Id="rId20" Type="http://schemas.openxmlformats.org/officeDocument/2006/relationships/hyperlink" Target="consultantplus://offline/ref=DAAEA076BB1167E0C5F9F9487291615EA1376C81DF03D0B0ACAAD79E9FE30540579F74BFEF4F2A8478515BF4E37218502913CFA9693EO6EA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3C2D145DE8BC434605CD9D776A2161D42CC2B583AA61DA6700109E3D42ED4C8BC8DC31351687577CA3AFED8E78593CF89696E92932AsAl1I" TargetMode="External"/><Relationship Id="rId23" Type="http://schemas.openxmlformats.org/officeDocument/2006/relationships/hyperlink" Target="consultantplus://offline/ref=51C018FAA34507F329AFC7774CCCBEA65AD7FB2A05B61B5EDC226E064354F7614E5692F1A5D87C77956656F7201730819AE7B7B0C4r4iCJ" TargetMode="External"/><Relationship Id="rId10" Type="http://schemas.openxmlformats.org/officeDocument/2006/relationships/hyperlink" Target="file:///C:\Users\Downloads\(https:\www.mfc-karelia.ru\" TargetMode="External"/><Relationship Id="rId19" Type="http://schemas.openxmlformats.org/officeDocument/2006/relationships/hyperlink" Target="consultantplus://offline/ref=DAAEA076BB1167E0C5F9F9487291615EA1376C81DF03D0B0ACAAD79E9FE30540579F74BFEF4F2A8478515BF4E37218502913CFA9693EO6EAI" TargetMode="External"/><Relationship Id="rId4" Type="http://schemas.openxmlformats.org/officeDocument/2006/relationships/settings" Target="settings.xml"/><Relationship Id="rId9" Type="http://schemas.openxmlformats.org/officeDocument/2006/relationships/hyperlink" Target="https://visitkalevala.ru/https://visitkalevala.ru" TargetMode="External"/><Relationship Id="rId14" Type="http://schemas.openxmlformats.org/officeDocument/2006/relationships/hyperlink" Target="http://docs.cntd.ru/document/429081556" TargetMode="External"/><Relationship Id="rId22" Type="http://schemas.openxmlformats.org/officeDocument/2006/relationships/hyperlink" Target="file:///C:\sharafutdinova-ol\AppData\Local\Microsoft\Windows\Temporary%20Internet%20Files\Content.Outlook\WJTZCCF9\&#1040;&#1076;&#1084;&#1080;&#1085;&#1080;&#1089;&#1090;&#1088;&#1072;&#1090;&#1080;&#1074;&#1085;&#1099;&#1081;%20&#1088;&#1077;&#1075;&#1084;&#1077;&#1085;&#1090;%20&#1085;&#1072;%20&#1074;&#1099;&#1076;&#1072;&#1095;&#1091;%20&#1088;&#1072;&#1079;%20&#1085;&#1072;%20&#1089;&#1090;&#1088;-&#1074;&#1086;%20&#1048;&#1090;&#1086;&#1075;%20(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59</Pages>
  <Words>24332</Words>
  <Characters>138695</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162702</CharactersWithSpaces>
  <SharedDoc>false</SharedDoc>
  <HLinks>
    <vt:vector size="264" baseType="variant">
      <vt:variant>
        <vt:i4>6684793</vt:i4>
      </vt:variant>
      <vt:variant>
        <vt:i4>132</vt:i4>
      </vt:variant>
      <vt:variant>
        <vt:i4>0</vt:i4>
      </vt:variant>
      <vt:variant>
        <vt:i4>5</vt:i4>
      </vt:variant>
      <vt:variant>
        <vt:lpwstr>http://docs.cntd.ru/document/902228011</vt:lpwstr>
      </vt:variant>
      <vt:variant>
        <vt:lpwstr/>
      </vt:variant>
      <vt:variant>
        <vt:i4>6684793</vt:i4>
      </vt:variant>
      <vt:variant>
        <vt:i4>129</vt:i4>
      </vt:variant>
      <vt:variant>
        <vt:i4>0</vt:i4>
      </vt:variant>
      <vt:variant>
        <vt:i4>5</vt:i4>
      </vt:variant>
      <vt:variant>
        <vt:lpwstr>http://docs.cntd.ru/document/902228011</vt:lpwstr>
      </vt:variant>
      <vt:variant>
        <vt:lpwstr/>
      </vt:variant>
      <vt:variant>
        <vt:i4>6684793</vt:i4>
      </vt:variant>
      <vt:variant>
        <vt:i4>126</vt:i4>
      </vt:variant>
      <vt:variant>
        <vt:i4>0</vt:i4>
      </vt:variant>
      <vt:variant>
        <vt:i4>5</vt:i4>
      </vt:variant>
      <vt:variant>
        <vt:lpwstr>http://docs.cntd.ru/document/902228011</vt:lpwstr>
      </vt:variant>
      <vt:variant>
        <vt:lpwstr/>
      </vt:variant>
      <vt:variant>
        <vt:i4>6684793</vt:i4>
      </vt:variant>
      <vt:variant>
        <vt:i4>120</vt:i4>
      </vt:variant>
      <vt:variant>
        <vt:i4>0</vt:i4>
      </vt:variant>
      <vt:variant>
        <vt:i4>5</vt:i4>
      </vt:variant>
      <vt:variant>
        <vt:lpwstr>http://docs.cntd.ru/document/902228011</vt:lpwstr>
      </vt:variant>
      <vt:variant>
        <vt:lpwstr/>
      </vt:variant>
      <vt:variant>
        <vt:i4>5701703</vt:i4>
      </vt:variant>
      <vt:variant>
        <vt:i4>117</vt:i4>
      </vt:variant>
      <vt:variant>
        <vt:i4>0</vt:i4>
      </vt:variant>
      <vt:variant>
        <vt:i4>5</vt:i4>
      </vt:variant>
      <vt:variant>
        <vt:lpwstr>https://visitkalevala.ru/</vt:lpwstr>
      </vt:variant>
      <vt:variant>
        <vt:lpwstr/>
      </vt:variant>
      <vt:variant>
        <vt:i4>7078001</vt:i4>
      </vt:variant>
      <vt:variant>
        <vt:i4>114</vt:i4>
      </vt:variant>
      <vt:variant>
        <vt:i4>0</vt:i4>
      </vt:variant>
      <vt:variant>
        <vt:i4>5</vt:i4>
      </vt:variant>
      <vt:variant>
        <vt:lpwstr>http://docs.cntd.ru/document/901919338</vt:lpwstr>
      </vt:variant>
      <vt:variant>
        <vt:lpwstr/>
      </vt:variant>
      <vt:variant>
        <vt:i4>7078001</vt:i4>
      </vt:variant>
      <vt:variant>
        <vt:i4>111</vt:i4>
      </vt:variant>
      <vt:variant>
        <vt:i4>0</vt:i4>
      </vt:variant>
      <vt:variant>
        <vt:i4>5</vt:i4>
      </vt:variant>
      <vt:variant>
        <vt:lpwstr>http://docs.cntd.ru/document/901919338</vt:lpwstr>
      </vt:variant>
      <vt:variant>
        <vt:lpwstr/>
      </vt:variant>
      <vt:variant>
        <vt:i4>7078001</vt:i4>
      </vt:variant>
      <vt:variant>
        <vt:i4>108</vt:i4>
      </vt:variant>
      <vt:variant>
        <vt:i4>0</vt:i4>
      </vt:variant>
      <vt:variant>
        <vt:i4>5</vt:i4>
      </vt:variant>
      <vt:variant>
        <vt:lpwstr>http://docs.cntd.ru/document/901919338</vt:lpwstr>
      </vt:variant>
      <vt:variant>
        <vt:lpwstr/>
      </vt:variant>
      <vt:variant>
        <vt:i4>7078001</vt:i4>
      </vt:variant>
      <vt:variant>
        <vt:i4>105</vt:i4>
      </vt:variant>
      <vt:variant>
        <vt:i4>0</vt:i4>
      </vt:variant>
      <vt:variant>
        <vt:i4>5</vt:i4>
      </vt:variant>
      <vt:variant>
        <vt:lpwstr>http://docs.cntd.ru/document/901919338</vt:lpwstr>
      </vt:variant>
      <vt:variant>
        <vt:lpwstr/>
      </vt:variant>
      <vt:variant>
        <vt:i4>7078001</vt:i4>
      </vt:variant>
      <vt:variant>
        <vt:i4>102</vt:i4>
      </vt:variant>
      <vt:variant>
        <vt:i4>0</vt:i4>
      </vt:variant>
      <vt:variant>
        <vt:i4>5</vt:i4>
      </vt:variant>
      <vt:variant>
        <vt:lpwstr>http://docs.cntd.ru/document/901919338</vt:lpwstr>
      </vt:variant>
      <vt:variant>
        <vt:lpwstr/>
      </vt:variant>
      <vt:variant>
        <vt:i4>7078001</vt:i4>
      </vt:variant>
      <vt:variant>
        <vt:i4>99</vt:i4>
      </vt:variant>
      <vt:variant>
        <vt:i4>0</vt:i4>
      </vt:variant>
      <vt:variant>
        <vt:i4>5</vt:i4>
      </vt:variant>
      <vt:variant>
        <vt:lpwstr>http://docs.cntd.ru/document/901919338</vt:lpwstr>
      </vt:variant>
      <vt:variant>
        <vt:lpwstr/>
      </vt:variant>
      <vt:variant>
        <vt:i4>7078001</vt:i4>
      </vt:variant>
      <vt:variant>
        <vt:i4>96</vt:i4>
      </vt:variant>
      <vt:variant>
        <vt:i4>0</vt:i4>
      </vt:variant>
      <vt:variant>
        <vt:i4>5</vt:i4>
      </vt:variant>
      <vt:variant>
        <vt:lpwstr>http://docs.cntd.ru/document/901919338</vt:lpwstr>
      </vt:variant>
      <vt:variant>
        <vt:lpwstr/>
      </vt:variant>
      <vt:variant>
        <vt:i4>6684793</vt:i4>
      </vt:variant>
      <vt:variant>
        <vt:i4>93</vt:i4>
      </vt:variant>
      <vt:variant>
        <vt:i4>0</vt:i4>
      </vt:variant>
      <vt:variant>
        <vt:i4>5</vt:i4>
      </vt:variant>
      <vt:variant>
        <vt:lpwstr>http://docs.cntd.ru/document/902228011</vt:lpwstr>
      </vt:variant>
      <vt:variant>
        <vt:lpwstr/>
      </vt:variant>
      <vt:variant>
        <vt:i4>6684793</vt:i4>
      </vt:variant>
      <vt:variant>
        <vt:i4>90</vt:i4>
      </vt:variant>
      <vt:variant>
        <vt:i4>0</vt:i4>
      </vt:variant>
      <vt:variant>
        <vt:i4>5</vt:i4>
      </vt:variant>
      <vt:variant>
        <vt:lpwstr>http://docs.cntd.ru/document/902228011</vt:lpwstr>
      </vt:variant>
      <vt:variant>
        <vt:lpwstr/>
      </vt:variant>
      <vt:variant>
        <vt:i4>6684793</vt:i4>
      </vt:variant>
      <vt:variant>
        <vt:i4>87</vt:i4>
      </vt:variant>
      <vt:variant>
        <vt:i4>0</vt:i4>
      </vt:variant>
      <vt:variant>
        <vt:i4>5</vt:i4>
      </vt:variant>
      <vt:variant>
        <vt:lpwstr>http://docs.cntd.ru/document/902228011</vt:lpwstr>
      </vt:variant>
      <vt:variant>
        <vt:lpwstr/>
      </vt:variant>
      <vt:variant>
        <vt:i4>7078001</vt:i4>
      </vt:variant>
      <vt:variant>
        <vt:i4>84</vt:i4>
      </vt:variant>
      <vt:variant>
        <vt:i4>0</vt:i4>
      </vt:variant>
      <vt:variant>
        <vt:i4>5</vt:i4>
      </vt:variant>
      <vt:variant>
        <vt:lpwstr>http://docs.cntd.ru/document/901919338</vt:lpwstr>
      </vt:variant>
      <vt:variant>
        <vt:lpwstr/>
      </vt:variant>
      <vt:variant>
        <vt:i4>7078001</vt:i4>
      </vt:variant>
      <vt:variant>
        <vt:i4>81</vt:i4>
      </vt:variant>
      <vt:variant>
        <vt:i4>0</vt:i4>
      </vt:variant>
      <vt:variant>
        <vt:i4>5</vt:i4>
      </vt:variant>
      <vt:variant>
        <vt:lpwstr>http://docs.cntd.ru/document/901919338</vt:lpwstr>
      </vt:variant>
      <vt:variant>
        <vt:lpwstr/>
      </vt:variant>
      <vt:variant>
        <vt:i4>7078001</vt:i4>
      </vt:variant>
      <vt:variant>
        <vt:i4>78</vt:i4>
      </vt:variant>
      <vt:variant>
        <vt:i4>0</vt:i4>
      </vt:variant>
      <vt:variant>
        <vt:i4>5</vt:i4>
      </vt:variant>
      <vt:variant>
        <vt:lpwstr>http://docs.cntd.ru/document/901919338</vt:lpwstr>
      </vt:variant>
      <vt:variant>
        <vt:lpwstr/>
      </vt:variant>
      <vt:variant>
        <vt:i4>7078001</vt:i4>
      </vt:variant>
      <vt:variant>
        <vt:i4>75</vt:i4>
      </vt:variant>
      <vt:variant>
        <vt:i4>0</vt:i4>
      </vt:variant>
      <vt:variant>
        <vt:i4>5</vt:i4>
      </vt:variant>
      <vt:variant>
        <vt:lpwstr>http://docs.cntd.ru/document/901919338</vt:lpwstr>
      </vt:variant>
      <vt:variant>
        <vt:lpwstr/>
      </vt:variant>
      <vt:variant>
        <vt:i4>7078001</vt:i4>
      </vt:variant>
      <vt:variant>
        <vt:i4>72</vt:i4>
      </vt:variant>
      <vt:variant>
        <vt:i4>0</vt:i4>
      </vt:variant>
      <vt:variant>
        <vt:i4>5</vt:i4>
      </vt:variant>
      <vt:variant>
        <vt:lpwstr>http://docs.cntd.ru/document/901919338</vt:lpwstr>
      </vt:variant>
      <vt:variant>
        <vt:lpwstr/>
      </vt:variant>
      <vt:variant>
        <vt:i4>7078001</vt:i4>
      </vt:variant>
      <vt:variant>
        <vt:i4>69</vt:i4>
      </vt:variant>
      <vt:variant>
        <vt:i4>0</vt:i4>
      </vt:variant>
      <vt:variant>
        <vt:i4>5</vt:i4>
      </vt:variant>
      <vt:variant>
        <vt:lpwstr>http://docs.cntd.ru/document/901919338</vt:lpwstr>
      </vt:variant>
      <vt:variant>
        <vt:lpwstr/>
      </vt:variant>
      <vt:variant>
        <vt:i4>7078001</vt:i4>
      </vt:variant>
      <vt:variant>
        <vt:i4>66</vt:i4>
      </vt:variant>
      <vt:variant>
        <vt:i4>0</vt:i4>
      </vt:variant>
      <vt:variant>
        <vt:i4>5</vt:i4>
      </vt:variant>
      <vt:variant>
        <vt:lpwstr>http://docs.cntd.ru/document/901919338</vt:lpwstr>
      </vt:variant>
      <vt:variant>
        <vt:lpwstr/>
      </vt:variant>
      <vt:variant>
        <vt:i4>7078001</vt:i4>
      </vt:variant>
      <vt:variant>
        <vt:i4>63</vt:i4>
      </vt:variant>
      <vt:variant>
        <vt:i4>0</vt:i4>
      </vt:variant>
      <vt:variant>
        <vt:i4>5</vt:i4>
      </vt:variant>
      <vt:variant>
        <vt:lpwstr>http://docs.cntd.ru/document/901919338</vt:lpwstr>
      </vt:variant>
      <vt:variant>
        <vt:lpwstr/>
      </vt:variant>
      <vt:variant>
        <vt:i4>7078001</vt:i4>
      </vt:variant>
      <vt:variant>
        <vt:i4>60</vt:i4>
      </vt:variant>
      <vt:variant>
        <vt:i4>0</vt:i4>
      </vt:variant>
      <vt:variant>
        <vt:i4>5</vt:i4>
      </vt:variant>
      <vt:variant>
        <vt:lpwstr>http://docs.cntd.ru/document/901919338</vt:lpwstr>
      </vt:variant>
      <vt:variant>
        <vt:lpwstr/>
      </vt:variant>
      <vt:variant>
        <vt:i4>7078001</vt:i4>
      </vt:variant>
      <vt:variant>
        <vt:i4>57</vt:i4>
      </vt:variant>
      <vt:variant>
        <vt:i4>0</vt:i4>
      </vt:variant>
      <vt:variant>
        <vt:i4>5</vt:i4>
      </vt:variant>
      <vt:variant>
        <vt:lpwstr>http://docs.cntd.ru/document/901919338</vt:lpwstr>
      </vt:variant>
      <vt:variant>
        <vt:lpwstr/>
      </vt:variant>
      <vt:variant>
        <vt:i4>7078001</vt:i4>
      </vt:variant>
      <vt:variant>
        <vt:i4>54</vt:i4>
      </vt:variant>
      <vt:variant>
        <vt:i4>0</vt:i4>
      </vt:variant>
      <vt:variant>
        <vt:i4>5</vt:i4>
      </vt:variant>
      <vt:variant>
        <vt:lpwstr>http://docs.cntd.ru/document/901919338</vt:lpwstr>
      </vt:variant>
      <vt:variant>
        <vt:lpwstr/>
      </vt:variant>
      <vt:variant>
        <vt:i4>7078001</vt:i4>
      </vt:variant>
      <vt:variant>
        <vt:i4>51</vt:i4>
      </vt:variant>
      <vt:variant>
        <vt:i4>0</vt:i4>
      </vt:variant>
      <vt:variant>
        <vt:i4>5</vt:i4>
      </vt:variant>
      <vt:variant>
        <vt:lpwstr>http://docs.cntd.ru/document/901919338</vt:lpwstr>
      </vt:variant>
      <vt:variant>
        <vt:lpwstr/>
      </vt:variant>
      <vt:variant>
        <vt:i4>7078001</vt:i4>
      </vt:variant>
      <vt:variant>
        <vt:i4>48</vt:i4>
      </vt:variant>
      <vt:variant>
        <vt:i4>0</vt:i4>
      </vt:variant>
      <vt:variant>
        <vt:i4>5</vt:i4>
      </vt:variant>
      <vt:variant>
        <vt:lpwstr>http://docs.cntd.ru/document/901919338</vt:lpwstr>
      </vt:variant>
      <vt:variant>
        <vt:lpwstr/>
      </vt:variant>
      <vt:variant>
        <vt:i4>7078001</vt:i4>
      </vt:variant>
      <vt:variant>
        <vt:i4>45</vt:i4>
      </vt:variant>
      <vt:variant>
        <vt:i4>0</vt:i4>
      </vt:variant>
      <vt:variant>
        <vt:i4>5</vt:i4>
      </vt:variant>
      <vt:variant>
        <vt:lpwstr>http://docs.cntd.ru/document/901919338</vt:lpwstr>
      </vt:variant>
      <vt:variant>
        <vt:lpwstr/>
      </vt:variant>
      <vt:variant>
        <vt:i4>7078001</vt:i4>
      </vt:variant>
      <vt:variant>
        <vt:i4>42</vt:i4>
      </vt:variant>
      <vt:variant>
        <vt:i4>0</vt:i4>
      </vt:variant>
      <vt:variant>
        <vt:i4>5</vt:i4>
      </vt:variant>
      <vt:variant>
        <vt:lpwstr>http://docs.cntd.ru/document/901919338</vt:lpwstr>
      </vt:variant>
      <vt:variant>
        <vt:lpwstr/>
      </vt:variant>
      <vt:variant>
        <vt:i4>7078001</vt:i4>
      </vt:variant>
      <vt:variant>
        <vt:i4>39</vt:i4>
      </vt:variant>
      <vt:variant>
        <vt:i4>0</vt:i4>
      </vt:variant>
      <vt:variant>
        <vt:i4>5</vt:i4>
      </vt:variant>
      <vt:variant>
        <vt:lpwstr>http://docs.cntd.ru/document/901919338</vt:lpwstr>
      </vt:variant>
      <vt:variant>
        <vt:lpwstr/>
      </vt:variant>
      <vt:variant>
        <vt:i4>7078001</vt:i4>
      </vt:variant>
      <vt:variant>
        <vt:i4>36</vt:i4>
      </vt:variant>
      <vt:variant>
        <vt:i4>0</vt:i4>
      </vt:variant>
      <vt:variant>
        <vt:i4>5</vt:i4>
      </vt:variant>
      <vt:variant>
        <vt:lpwstr>http://docs.cntd.ru/document/901919338</vt:lpwstr>
      </vt:variant>
      <vt:variant>
        <vt:lpwstr/>
      </vt:variant>
      <vt:variant>
        <vt:i4>7078001</vt:i4>
      </vt:variant>
      <vt:variant>
        <vt:i4>33</vt:i4>
      </vt:variant>
      <vt:variant>
        <vt:i4>0</vt:i4>
      </vt:variant>
      <vt:variant>
        <vt:i4>5</vt:i4>
      </vt:variant>
      <vt:variant>
        <vt:lpwstr>http://docs.cntd.ru/document/901919338</vt:lpwstr>
      </vt:variant>
      <vt:variant>
        <vt:lpwstr/>
      </vt:variant>
      <vt:variant>
        <vt:i4>7078001</vt:i4>
      </vt:variant>
      <vt:variant>
        <vt:i4>30</vt:i4>
      </vt:variant>
      <vt:variant>
        <vt:i4>0</vt:i4>
      </vt:variant>
      <vt:variant>
        <vt:i4>5</vt:i4>
      </vt:variant>
      <vt:variant>
        <vt:lpwstr>http://docs.cntd.ru/document/901919338</vt:lpwstr>
      </vt:variant>
      <vt:variant>
        <vt:lpwstr/>
      </vt:variant>
      <vt:variant>
        <vt:i4>7078001</vt:i4>
      </vt:variant>
      <vt:variant>
        <vt:i4>27</vt:i4>
      </vt:variant>
      <vt:variant>
        <vt:i4>0</vt:i4>
      </vt:variant>
      <vt:variant>
        <vt:i4>5</vt:i4>
      </vt:variant>
      <vt:variant>
        <vt:lpwstr>http://docs.cntd.ru/document/901919338</vt:lpwstr>
      </vt:variant>
      <vt:variant>
        <vt:lpwstr/>
      </vt:variant>
      <vt:variant>
        <vt:i4>7078001</vt:i4>
      </vt:variant>
      <vt:variant>
        <vt:i4>24</vt:i4>
      </vt:variant>
      <vt:variant>
        <vt:i4>0</vt:i4>
      </vt:variant>
      <vt:variant>
        <vt:i4>5</vt:i4>
      </vt:variant>
      <vt:variant>
        <vt:lpwstr>http://docs.cntd.ru/document/901919338</vt:lpwstr>
      </vt:variant>
      <vt:variant>
        <vt:lpwstr/>
      </vt:variant>
      <vt:variant>
        <vt:i4>7078001</vt:i4>
      </vt:variant>
      <vt:variant>
        <vt:i4>21</vt:i4>
      </vt:variant>
      <vt:variant>
        <vt:i4>0</vt:i4>
      </vt:variant>
      <vt:variant>
        <vt:i4>5</vt:i4>
      </vt:variant>
      <vt:variant>
        <vt:lpwstr>http://docs.cntd.ru/document/901919338</vt:lpwstr>
      </vt:variant>
      <vt:variant>
        <vt:lpwstr/>
      </vt:variant>
      <vt:variant>
        <vt:i4>7078001</vt:i4>
      </vt:variant>
      <vt:variant>
        <vt:i4>18</vt:i4>
      </vt:variant>
      <vt:variant>
        <vt:i4>0</vt:i4>
      </vt:variant>
      <vt:variant>
        <vt:i4>5</vt:i4>
      </vt:variant>
      <vt:variant>
        <vt:lpwstr>http://docs.cntd.ru/document/901919338</vt:lpwstr>
      </vt:variant>
      <vt:variant>
        <vt:lpwstr/>
      </vt:variant>
      <vt:variant>
        <vt:i4>7078001</vt:i4>
      </vt:variant>
      <vt:variant>
        <vt:i4>15</vt:i4>
      </vt:variant>
      <vt:variant>
        <vt:i4>0</vt:i4>
      </vt:variant>
      <vt:variant>
        <vt:i4>5</vt:i4>
      </vt:variant>
      <vt:variant>
        <vt:lpwstr>http://docs.cntd.ru/document/901919338</vt:lpwstr>
      </vt:variant>
      <vt:variant>
        <vt:lpwstr/>
      </vt:variant>
      <vt:variant>
        <vt:i4>6815860</vt:i4>
      </vt:variant>
      <vt:variant>
        <vt:i4>12</vt:i4>
      </vt:variant>
      <vt:variant>
        <vt:i4>0</vt:i4>
      </vt:variant>
      <vt:variant>
        <vt:i4>5</vt:i4>
      </vt:variant>
      <vt:variant>
        <vt:lpwstr>http://docs.cntd.ru/document/429081556</vt:lpwstr>
      </vt:variant>
      <vt:variant>
        <vt:lpwstr/>
      </vt:variant>
      <vt:variant>
        <vt:i4>7012467</vt:i4>
      </vt:variant>
      <vt:variant>
        <vt:i4>9</vt:i4>
      </vt:variant>
      <vt:variant>
        <vt:i4>0</vt:i4>
      </vt:variant>
      <vt:variant>
        <vt:i4>5</vt:i4>
      </vt:variant>
      <vt:variant>
        <vt:lpwstr>http://docs.cntd.ru/document/420259480</vt:lpwstr>
      </vt:variant>
      <vt:variant>
        <vt:lpwstr/>
      </vt:variant>
      <vt:variant>
        <vt:i4>6553721</vt:i4>
      </vt:variant>
      <vt:variant>
        <vt:i4>6</vt:i4>
      </vt:variant>
      <vt:variant>
        <vt:i4>0</vt:i4>
      </vt:variant>
      <vt:variant>
        <vt:i4>5</vt:i4>
      </vt:variant>
      <vt:variant>
        <vt:lpwstr>http://docs.cntd.ru/document/499093917</vt:lpwstr>
      </vt:variant>
      <vt:variant>
        <vt:lpwstr/>
      </vt:variant>
      <vt:variant>
        <vt:i4>7078001</vt:i4>
      </vt:variant>
      <vt:variant>
        <vt:i4>3</vt:i4>
      </vt:variant>
      <vt:variant>
        <vt:i4>0</vt:i4>
      </vt:variant>
      <vt:variant>
        <vt:i4>5</vt:i4>
      </vt:variant>
      <vt:variant>
        <vt:lpwstr>http://docs.cntd.ru/document/901919338</vt:lpwstr>
      </vt:variant>
      <vt:variant>
        <vt:lpwstr/>
      </vt:variant>
      <vt:variant>
        <vt:i4>6684793</vt:i4>
      </vt:variant>
      <vt:variant>
        <vt:i4>0</vt:i4>
      </vt:variant>
      <vt:variant>
        <vt:i4>0</vt:i4>
      </vt:variant>
      <vt:variant>
        <vt:i4>5</vt:i4>
      </vt:variant>
      <vt:variant>
        <vt:lpwstr>http://docs.cntd.ru/document/902228011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Зеленецкий</dc:creator>
  <cp:keywords/>
  <dc:description/>
  <cp:lastModifiedBy>Машбюро</cp:lastModifiedBy>
  <cp:revision>7</cp:revision>
  <cp:lastPrinted>2021-06-03T13:15:00Z</cp:lastPrinted>
  <dcterms:created xsi:type="dcterms:W3CDTF">2021-05-27T08:57:00Z</dcterms:created>
  <dcterms:modified xsi:type="dcterms:W3CDTF">2021-06-03T13:16:00Z</dcterms:modified>
</cp:coreProperties>
</file>